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C4F" w:rsidRPr="00BB7354" w:rsidRDefault="0079510A" w:rsidP="000C1C4F">
      <w:r>
        <w:rPr>
          <w:noProof/>
          <w:lang w:eastAsia="en-AU"/>
        </w:rPr>
        <mc:AlternateContent>
          <mc:Choice Requires="wps">
            <w:drawing>
              <wp:anchor distT="0" distB="0" distL="114300" distR="114300" simplePos="0" relativeHeight="251659264" behindDoc="0" locked="0" layoutInCell="1" allowOverlap="1" wp14:anchorId="51113C22" wp14:editId="1D3CCA68">
                <wp:simplePos x="0" y="0"/>
                <wp:positionH relativeFrom="column">
                  <wp:posOffset>2040255</wp:posOffset>
                </wp:positionH>
                <wp:positionV relativeFrom="paragraph">
                  <wp:posOffset>-10160</wp:posOffset>
                </wp:positionV>
                <wp:extent cx="4106545" cy="342900"/>
                <wp:effectExtent l="0" t="0" r="273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6545" cy="342900"/>
                        </a:xfrm>
                        <a:prstGeom prst="rect">
                          <a:avLst/>
                        </a:prstGeom>
                        <a:solidFill>
                          <a:srgbClr val="FFFFFF"/>
                        </a:solidFill>
                        <a:ln w="9525">
                          <a:solidFill>
                            <a:srgbClr val="000000"/>
                          </a:solidFill>
                          <a:miter lim="800000"/>
                          <a:headEnd/>
                          <a:tailEnd/>
                        </a:ln>
                      </wps:spPr>
                      <wps:txbx>
                        <w:txbxContent>
                          <w:p w:rsidR="000C1C4F" w:rsidRPr="000C1C4F" w:rsidRDefault="00664293" w:rsidP="000C1C4F">
                            <w:pPr>
                              <w:jc w:val="center"/>
                              <w:rPr>
                                <w:b/>
                                <w:sz w:val="28"/>
                                <w:szCs w:val="28"/>
                              </w:rPr>
                            </w:pPr>
                            <w:r>
                              <w:rPr>
                                <w:b/>
                                <w:sz w:val="28"/>
                                <w:szCs w:val="28"/>
                              </w:rPr>
                              <w:t>Wash</w:t>
                            </w:r>
                            <w:r w:rsidR="00C276A1">
                              <w:rPr>
                                <w:b/>
                                <w:sz w:val="28"/>
                                <w:szCs w:val="28"/>
                              </w:rPr>
                              <w:t xml:space="preserve">down Procedures and Guidelines </w:t>
                            </w:r>
                            <w:r>
                              <w:rPr>
                                <w:b/>
                                <w:sz w:val="28"/>
                                <w:szCs w:val="28"/>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113C22" id="_x0000_t202" coordsize="21600,21600" o:spt="202" path="m,l,21600r21600,l21600,xe">
                <v:stroke joinstyle="miter"/>
                <v:path gradientshapeok="t" o:connecttype="rect"/>
              </v:shapetype>
              <v:shape id="Text Box 2" o:spid="_x0000_s1026" type="#_x0000_t202" style="position:absolute;margin-left:160.65pt;margin-top:-.8pt;width:323.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">
                <v:textbox>
                  <w:txbxContent>
                    <w:p w:rsidR="000C1C4F" w:rsidRPr="000C1C4F" w:rsidRDefault="00664293" w:rsidP="000C1C4F">
                      <w:pPr>
                        <w:jc w:val="center"/>
                        <w:rPr>
                          <w:b/>
                          <w:sz w:val="28"/>
                          <w:szCs w:val="28"/>
                        </w:rPr>
                      </w:pPr>
                      <w:r>
                        <w:rPr>
                          <w:b/>
                          <w:sz w:val="28"/>
                          <w:szCs w:val="28"/>
                        </w:rPr>
                        <w:t>Wash</w:t>
                      </w:r>
                      <w:r w:rsidR="00C276A1">
                        <w:rPr>
                          <w:b/>
                          <w:sz w:val="28"/>
                          <w:szCs w:val="28"/>
                        </w:rPr>
                        <w:t xml:space="preserve">down Procedures and Guidelines </w:t>
                      </w:r>
                      <w:r>
                        <w:rPr>
                          <w:b/>
                          <w:sz w:val="28"/>
                          <w:szCs w:val="28"/>
                        </w:rPr>
                        <w:t>Policy</w:t>
                      </w:r>
                    </w:p>
                  </w:txbxContent>
                </v:textbox>
              </v:shape>
            </w:pict>
          </mc:Fallback>
        </mc:AlternateContent>
      </w:r>
      <w:r w:rsidR="009A02F3">
        <w:rPr>
          <w:noProof/>
          <w:lang w:eastAsia="en-AU"/>
        </w:rPr>
        <mc:AlternateContent>
          <mc:Choice Requires="wps">
            <w:drawing>
              <wp:anchor distT="0" distB="0" distL="114300" distR="114300" simplePos="0" relativeHeight="251661312" behindDoc="0" locked="0" layoutInCell="1" allowOverlap="1" wp14:anchorId="74737621" wp14:editId="0C87CEB2">
                <wp:simplePos x="0" y="0"/>
                <wp:positionH relativeFrom="column">
                  <wp:posOffset>3088005</wp:posOffset>
                </wp:positionH>
                <wp:positionV relativeFrom="paragraph">
                  <wp:posOffset>342265</wp:posOffset>
                </wp:positionV>
                <wp:extent cx="3058795" cy="1076325"/>
                <wp:effectExtent l="0" t="0" r="825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1076325"/>
                        </a:xfrm>
                        <a:prstGeom prst="rect">
                          <a:avLst/>
                        </a:prstGeom>
                        <a:solidFill>
                          <a:srgbClr val="FFFFFF"/>
                        </a:solidFill>
                        <a:ln w="9525">
                          <a:noFill/>
                          <a:miter lim="800000"/>
                          <a:headEnd/>
                          <a:tailEnd/>
                        </a:ln>
                      </wps:spPr>
                      <wps:txbx>
                        <w:txbxContent>
                          <w:p w:rsidR="000C1C4F" w:rsidRPr="000C1C4F" w:rsidRDefault="000C1C4F" w:rsidP="000C1C4F">
                            <w:pPr>
                              <w:spacing w:before="40"/>
                              <w:jc w:val="right"/>
                              <w:rPr>
                                <w:rFonts w:eastAsia="Times New Roman" w:cstheme="minorHAnsi"/>
                                <w:b/>
                                <w:sz w:val="24"/>
                                <w:szCs w:val="24"/>
                                <w:lang w:eastAsia="en-AU"/>
                              </w:rPr>
                            </w:pPr>
                            <w:r w:rsidRPr="000C1C4F">
                              <w:rPr>
                                <w:rFonts w:eastAsia="Times New Roman" w:cstheme="minorHAnsi"/>
                                <w:b/>
                                <w:sz w:val="24"/>
                                <w:szCs w:val="24"/>
                                <w:lang w:eastAsia="en-AU"/>
                              </w:rPr>
                              <w:t>Lake Baroon Catchment Care Group Inc</w:t>
                            </w:r>
                          </w:p>
                          <w:p w:rsidR="000C1C4F" w:rsidRPr="000C1C4F" w:rsidRDefault="000C1C4F" w:rsidP="000C1C4F">
                            <w:pPr>
                              <w:spacing w:before="40"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PO Box 567, Maleny Qld, 4552</w:t>
                            </w:r>
                          </w:p>
                          <w:p w:rsidR="000C1C4F" w:rsidRPr="000C1C4F" w:rsidRDefault="000C1C4F" w:rsidP="000C1C4F">
                            <w:pPr>
                              <w:spacing w:before="40"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Tel: 07 5494 3775</w:t>
                            </w:r>
                          </w:p>
                          <w:p w:rsidR="000C1C4F" w:rsidRPr="000C1C4F" w:rsidRDefault="000C1C4F" w:rsidP="000C1C4F">
                            <w:pPr>
                              <w:spacing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Email: info@lbccg.org.au</w:t>
                            </w:r>
                          </w:p>
                          <w:p w:rsidR="000C1C4F" w:rsidRDefault="000C1C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37621" id="_x0000_s1027" type="#_x0000_t202" style="position:absolute;margin-left:243.15pt;margin-top:26.95pt;width:240.8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X5IwIAACM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" stroked="f">
                <v:textbox>
                  <w:txbxContent>
                    <w:p w:rsidR="000C1C4F" w:rsidRPr="000C1C4F" w:rsidRDefault="000C1C4F" w:rsidP="000C1C4F">
                      <w:pPr>
                        <w:spacing w:before="40"/>
                        <w:jc w:val="right"/>
                        <w:rPr>
                          <w:rFonts w:eastAsia="Times New Roman" w:cstheme="minorHAnsi"/>
                          <w:b/>
                          <w:sz w:val="24"/>
                          <w:szCs w:val="24"/>
                          <w:lang w:eastAsia="en-AU"/>
                        </w:rPr>
                      </w:pPr>
                      <w:r w:rsidRPr="000C1C4F">
                        <w:rPr>
                          <w:rFonts w:eastAsia="Times New Roman" w:cstheme="minorHAnsi"/>
                          <w:b/>
                          <w:sz w:val="24"/>
                          <w:szCs w:val="24"/>
                          <w:lang w:eastAsia="en-AU"/>
                        </w:rPr>
                        <w:t>Lake Baroon Catchment Care Group Inc</w:t>
                      </w:r>
                    </w:p>
                    <w:p w:rsidR="000C1C4F" w:rsidRPr="000C1C4F" w:rsidRDefault="000C1C4F" w:rsidP="000C1C4F">
                      <w:pPr>
                        <w:spacing w:before="40"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PO Box 567, Maleny Qld, 4552</w:t>
                      </w:r>
                    </w:p>
                    <w:p w:rsidR="000C1C4F" w:rsidRPr="000C1C4F" w:rsidRDefault="000C1C4F" w:rsidP="000C1C4F">
                      <w:pPr>
                        <w:spacing w:before="40"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Tel: 07 5494 3775</w:t>
                      </w:r>
                    </w:p>
                    <w:p w:rsidR="000C1C4F" w:rsidRPr="000C1C4F" w:rsidRDefault="000C1C4F" w:rsidP="000C1C4F">
                      <w:pPr>
                        <w:spacing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Email: info@lbccg.org.au</w:t>
                      </w:r>
                    </w:p>
                    <w:p w:rsidR="000C1C4F" w:rsidRDefault="000C1C4F"/>
                  </w:txbxContent>
                </v:textbox>
              </v:shape>
            </w:pict>
          </mc:Fallback>
        </mc:AlternateContent>
      </w:r>
      <w:r w:rsidR="000C1C4F">
        <w:rPr>
          <w:noProof/>
          <w:lang w:eastAsia="en-AU"/>
        </w:rPr>
        <w:drawing>
          <wp:inline distT="0" distB="0" distL="0" distR="0" wp14:anchorId="33B139F2">
            <wp:extent cx="1767840" cy="120713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7840" cy="1207135"/>
                    </a:xfrm>
                    <a:prstGeom prst="rect">
                      <a:avLst/>
                    </a:prstGeom>
                    <a:noFill/>
                  </pic:spPr>
                </pic:pic>
              </a:graphicData>
            </a:graphic>
          </wp:inline>
        </w:drawing>
      </w:r>
    </w:p>
    <w:p w:rsidR="00BB7354" w:rsidRPr="00BB7354" w:rsidRDefault="00BB7354" w:rsidP="00BB7354">
      <w:pPr>
        <w:tabs>
          <w:tab w:val="left" w:pos="720"/>
          <w:tab w:val="left" w:pos="1440"/>
          <w:tab w:val="left" w:pos="2160"/>
          <w:tab w:val="left" w:pos="2880"/>
          <w:tab w:val="left" w:pos="3600"/>
          <w:tab w:val="left" w:pos="11011"/>
        </w:tabs>
        <w:spacing w:before="40" w:after="0" w:line="240" w:lineRule="auto"/>
        <w:rPr>
          <w:rFonts w:ascii="Arial" w:eastAsia="Times New Roman" w:hAnsi="Arial" w:cs="Arial"/>
          <w:b/>
          <w:sz w:val="20"/>
          <w:szCs w:val="20"/>
          <w:lang w:eastAsia="en-AU"/>
        </w:rPr>
      </w:pP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2340"/>
        <w:gridCol w:w="2656"/>
        <w:gridCol w:w="2235"/>
      </w:tblGrid>
      <w:tr w:rsidR="00BF0C50" w:rsidRPr="00DE3EED" w:rsidTr="002A5191">
        <w:trPr>
          <w:trHeight w:val="423"/>
        </w:trPr>
        <w:tc>
          <w:tcPr>
            <w:tcW w:w="2553" w:type="dxa"/>
            <w:shd w:val="clear" w:color="auto" w:fill="DBE5F1" w:themeFill="accent1" w:themeFillTint="33"/>
            <w:vAlign w:val="center"/>
          </w:tcPr>
          <w:p w:rsidR="00BF0C50" w:rsidRPr="00DE3EED" w:rsidRDefault="00BF0C50"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Policy Number</w:t>
            </w:r>
          </w:p>
        </w:tc>
        <w:tc>
          <w:tcPr>
            <w:tcW w:w="2375" w:type="dxa"/>
            <w:shd w:val="clear" w:color="auto" w:fill="auto"/>
            <w:vAlign w:val="center"/>
          </w:tcPr>
          <w:p w:rsidR="00BF0C50" w:rsidRPr="00DE3EED" w:rsidRDefault="00A96BE1"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0</w:t>
            </w:r>
            <w:r w:rsidR="00664293">
              <w:rPr>
                <w:rFonts w:eastAsia="Times New Roman" w:cstheme="minorHAnsi"/>
                <w:sz w:val="20"/>
                <w:szCs w:val="20"/>
                <w:lang w:eastAsia="en-AU"/>
              </w:rPr>
              <w:t>22</w:t>
            </w:r>
          </w:p>
        </w:tc>
        <w:tc>
          <w:tcPr>
            <w:tcW w:w="2693" w:type="dxa"/>
            <w:shd w:val="clear" w:color="auto" w:fill="DBE5F1" w:themeFill="accent1" w:themeFillTint="33"/>
            <w:vAlign w:val="center"/>
          </w:tcPr>
          <w:p w:rsidR="00BF0C50" w:rsidRPr="00DE3EED" w:rsidRDefault="00BF0C50"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Responsible person</w:t>
            </w:r>
          </w:p>
        </w:tc>
        <w:tc>
          <w:tcPr>
            <w:tcW w:w="2268" w:type="dxa"/>
            <w:shd w:val="clear" w:color="auto" w:fill="auto"/>
            <w:vAlign w:val="center"/>
          </w:tcPr>
          <w:p w:rsidR="00BF0C50" w:rsidRPr="00DE3EED" w:rsidRDefault="00B06722"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Chair</w:t>
            </w:r>
          </w:p>
        </w:tc>
      </w:tr>
      <w:tr w:rsidR="00BF0C50" w:rsidRPr="00DE3EED" w:rsidTr="002A5191">
        <w:trPr>
          <w:trHeight w:val="423"/>
        </w:trPr>
        <w:tc>
          <w:tcPr>
            <w:tcW w:w="2553" w:type="dxa"/>
            <w:shd w:val="clear" w:color="auto" w:fill="DBE5F1" w:themeFill="accent1" w:themeFillTint="33"/>
            <w:vAlign w:val="center"/>
          </w:tcPr>
          <w:p w:rsidR="00BF0C50" w:rsidRPr="00DE3EED" w:rsidRDefault="00BF0C50"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Version</w:t>
            </w:r>
          </w:p>
        </w:tc>
        <w:tc>
          <w:tcPr>
            <w:tcW w:w="2375" w:type="dxa"/>
            <w:shd w:val="clear" w:color="auto" w:fill="auto"/>
            <w:vAlign w:val="center"/>
          </w:tcPr>
          <w:p w:rsidR="00BF0C50" w:rsidRPr="00DE3EED" w:rsidRDefault="00FD5A96"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20</w:t>
            </w:r>
            <w:r w:rsidR="00664293">
              <w:rPr>
                <w:rFonts w:eastAsia="Times New Roman" w:cstheme="minorHAnsi"/>
                <w:sz w:val="20"/>
                <w:szCs w:val="20"/>
                <w:lang w:eastAsia="en-AU"/>
              </w:rPr>
              <w:t>20</w:t>
            </w:r>
          </w:p>
        </w:tc>
        <w:tc>
          <w:tcPr>
            <w:tcW w:w="2693" w:type="dxa"/>
            <w:shd w:val="clear" w:color="auto" w:fill="DBE5F1" w:themeFill="accent1" w:themeFillTint="33"/>
            <w:vAlign w:val="center"/>
          </w:tcPr>
          <w:p w:rsidR="00BF0C50" w:rsidRPr="00DE3EED" w:rsidRDefault="00BF0C50"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Approved by Committee on</w:t>
            </w:r>
          </w:p>
        </w:tc>
        <w:tc>
          <w:tcPr>
            <w:tcW w:w="2268" w:type="dxa"/>
            <w:shd w:val="clear" w:color="auto" w:fill="auto"/>
            <w:vAlign w:val="center"/>
          </w:tcPr>
          <w:p w:rsidR="00BF0C50" w:rsidRPr="00DE3EED" w:rsidRDefault="00BF0C50"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p>
        </w:tc>
      </w:tr>
      <w:tr w:rsidR="00BF0C50" w:rsidRPr="00DE3EED" w:rsidTr="002A5191">
        <w:trPr>
          <w:trHeight w:val="401"/>
        </w:trPr>
        <w:tc>
          <w:tcPr>
            <w:tcW w:w="2553" w:type="dxa"/>
            <w:shd w:val="clear" w:color="auto" w:fill="DBE5F1" w:themeFill="accent1" w:themeFillTint="33"/>
            <w:vAlign w:val="center"/>
          </w:tcPr>
          <w:p w:rsidR="00BF0C50" w:rsidRPr="00DE3EED" w:rsidRDefault="00BF0C50"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Drafted by</w:t>
            </w:r>
          </w:p>
        </w:tc>
        <w:tc>
          <w:tcPr>
            <w:tcW w:w="2375" w:type="dxa"/>
            <w:shd w:val="clear" w:color="auto" w:fill="auto"/>
            <w:vAlign w:val="center"/>
          </w:tcPr>
          <w:p w:rsidR="00BF0C50" w:rsidRPr="00DE3EED" w:rsidRDefault="00664293"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 xml:space="preserve">Project </w:t>
            </w:r>
            <w:r w:rsidR="00B06722">
              <w:rPr>
                <w:rFonts w:eastAsia="Times New Roman" w:cstheme="minorHAnsi"/>
                <w:sz w:val="20"/>
                <w:szCs w:val="20"/>
                <w:lang w:eastAsia="en-AU"/>
              </w:rPr>
              <w:t>Manager</w:t>
            </w:r>
          </w:p>
        </w:tc>
        <w:tc>
          <w:tcPr>
            <w:tcW w:w="2693" w:type="dxa"/>
            <w:shd w:val="clear" w:color="auto" w:fill="DBE5F1" w:themeFill="accent1" w:themeFillTint="33"/>
            <w:vAlign w:val="center"/>
          </w:tcPr>
          <w:p w:rsidR="00BF0C50" w:rsidRPr="00DE3EED" w:rsidRDefault="00BF0C50"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Scheduled review date</w:t>
            </w:r>
          </w:p>
        </w:tc>
        <w:tc>
          <w:tcPr>
            <w:tcW w:w="2268" w:type="dxa"/>
            <w:shd w:val="clear" w:color="auto" w:fill="auto"/>
            <w:vAlign w:val="center"/>
          </w:tcPr>
          <w:p w:rsidR="00BF0C50" w:rsidRPr="00DE3EED" w:rsidRDefault="00B06722"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As required</w:t>
            </w:r>
          </w:p>
        </w:tc>
      </w:tr>
    </w:tbl>
    <w:p w:rsidR="00326C81" w:rsidRDefault="00326C81" w:rsidP="0079510A">
      <w:pPr>
        <w:spacing w:after="0" w:line="240" w:lineRule="auto"/>
        <w:rPr>
          <w:rFonts w:eastAsia="Times New Roman" w:cstheme="minorHAnsi"/>
          <w:b/>
          <w:lang w:val="en-US"/>
        </w:rPr>
      </w:pPr>
    </w:p>
    <w:p w:rsidR="00027F58" w:rsidRPr="00737B3B" w:rsidRDefault="00027F58" w:rsidP="00737B3B">
      <w:pPr>
        <w:rPr>
          <w:b/>
        </w:rPr>
      </w:pPr>
      <w:r w:rsidRPr="00737B3B">
        <w:rPr>
          <w:b/>
        </w:rPr>
        <w:t>Introduction</w:t>
      </w:r>
    </w:p>
    <w:p w:rsidR="00027F58" w:rsidRPr="00737B3B" w:rsidRDefault="00027F58" w:rsidP="00F46E42">
      <w:r w:rsidRPr="00737B3B">
        <w:t xml:space="preserve">Lake Baroon Catchment Care Group and </w:t>
      </w:r>
      <w:r w:rsidR="00B06722" w:rsidRPr="00737B3B">
        <w:t>staff</w:t>
      </w:r>
      <w:r w:rsidRPr="00737B3B">
        <w:t xml:space="preserve"> are committed to </w:t>
      </w:r>
      <w:r w:rsidR="00664293" w:rsidRPr="00737B3B">
        <w:t>minimi</w:t>
      </w:r>
      <w:r w:rsidR="00C276A1" w:rsidRPr="00737B3B">
        <w:t>s</w:t>
      </w:r>
      <w:r w:rsidR="00664293" w:rsidRPr="00737B3B">
        <w:t>ing the spread of weeds</w:t>
      </w:r>
      <w:r w:rsidRPr="00737B3B">
        <w:t>. As a consequence of this, Lake Baroon Catchment Care Group encourages all of its staff members</w:t>
      </w:r>
      <w:r w:rsidR="00664293" w:rsidRPr="00737B3B">
        <w:t>, volunteers and contractors to be aware of the potential spread of weed</w:t>
      </w:r>
      <w:r w:rsidR="00C276A1" w:rsidRPr="00737B3B">
        <w:t xml:space="preserve">s </w:t>
      </w:r>
      <w:r w:rsidR="00664293" w:rsidRPr="00737B3B">
        <w:t>by vehicle, machinery</w:t>
      </w:r>
      <w:r w:rsidR="00C276A1" w:rsidRPr="00737B3B">
        <w:t>, equipment and personal apparel.</w:t>
      </w:r>
    </w:p>
    <w:p w:rsidR="00027F58" w:rsidRPr="00737B3B" w:rsidRDefault="00027F58" w:rsidP="00737B3B">
      <w:pPr>
        <w:rPr>
          <w:b/>
        </w:rPr>
      </w:pPr>
      <w:r w:rsidRPr="00737B3B">
        <w:rPr>
          <w:b/>
        </w:rPr>
        <w:t xml:space="preserve">Purpose </w:t>
      </w:r>
    </w:p>
    <w:p w:rsidR="00664293" w:rsidRPr="00737B3B" w:rsidRDefault="00664293" w:rsidP="00F46E42">
      <w:r w:rsidRPr="00737B3B">
        <w:t>The purpose of this policy procedure is to outline acceptable practices to minimise the potential for the spread of viable biosecurity material via vehicle, machinery, equipment and personal apparel (footwear and clothing)</w:t>
      </w:r>
    </w:p>
    <w:p w:rsidR="00664293" w:rsidRPr="00737B3B" w:rsidRDefault="00664293" w:rsidP="00F46E42">
      <w:r w:rsidRPr="00737B3B">
        <w:t>LBCCG and its contractors shall ensure that they comply with the relevant legislation and regulations outlined by the group and the State of Queensland</w:t>
      </w:r>
    </w:p>
    <w:p w:rsidR="00664293" w:rsidRPr="00737B3B" w:rsidRDefault="00664293" w:rsidP="00F46E42">
      <w:r w:rsidRPr="00737B3B">
        <w:t>Biosecurity Act 2014 and Biosecurity Regulation 2016</w:t>
      </w:r>
    </w:p>
    <w:p w:rsidR="00664293" w:rsidRPr="00737B3B" w:rsidRDefault="00664293" w:rsidP="00F46E42">
      <w:r w:rsidRPr="00737B3B">
        <w:t>The procedure is to give ‘how to’ approach for all activities which involve traversing through a property or path to inspect land and</w:t>
      </w:r>
      <w:r w:rsidR="004425BD">
        <w:t>/</w:t>
      </w:r>
      <w:r w:rsidRPr="00737B3B">
        <w:t>or undertake works, by LBCCG staff and contractors</w:t>
      </w:r>
    </w:p>
    <w:p w:rsidR="00C276A1" w:rsidRPr="00737B3B" w:rsidRDefault="00C276A1" w:rsidP="00737B3B">
      <w:pPr>
        <w:rPr>
          <w:b/>
        </w:rPr>
      </w:pPr>
      <w:r w:rsidRPr="00737B3B">
        <w:rPr>
          <w:b/>
        </w:rPr>
        <w:t>General Information</w:t>
      </w:r>
    </w:p>
    <w:p w:rsidR="00C276A1" w:rsidRPr="00737B3B" w:rsidRDefault="00C276A1" w:rsidP="00F46E42">
      <w:r w:rsidRPr="00737B3B">
        <w:t xml:space="preserve">An invasive plant is a plant species that has or is likely to have an adverse impact on a biosecurity consideration because of the introduction, spread or increase in population size of the species in an area. </w:t>
      </w:r>
    </w:p>
    <w:p w:rsidR="00C276A1" w:rsidRPr="00737B3B" w:rsidRDefault="00C276A1" w:rsidP="00F46E42">
      <w:r w:rsidRPr="00737B3B">
        <w:t xml:space="preserve">Invasive plants cost Queensland more than $600 million annually in lost production, land degradation and control costs. The spread of invasive plants threatens our agricultural industries, environment and social amenity. </w:t>
      </w:r>
    </w:p>
    <w:p w:rsidR="00C276A1" w:rsidRPr="00737B3B" w:rsidRDefault="00C276A1" w:rsidP="00F46E42">
      <w:r w:rsidRPr="00737B3B">
        <w:t xml:space="preserve">Invasive plant infestations in Queensland have resulted from poor vehicle and machinery cleanliness and maintenance. </w:t>
      </w:r>
    </w:p>
    <w:p w:rsidR="00C276A1" w:rsidRPr="00737B3B" w:rsidRDefault="00C276A1" w:rsidP="00F46E42">
      <w:r w:rsidRPr="00737B3B">
        <w:t xml:space="preserve">Vehicles or machinery operating or moving through weed infestations can become contaminated with invasive plant seeds or other reproductive material. These seeds or reproductive material can then travel long distances on the vehicle or machinery to new locations. </w:t>
      </w:r>
    </w:p>
    <w:p w:rsidR="00C276A1" w:rsidRPr="00737B3B" w:rsidRDefault="00C276A1" w:rsidP="00F46E42">
      <w:r w:rsidRPr="00737B3B">
        <w:t xml:space="preserve">Reproductive material can include any part of a plant that is capable of growing to become a new plant (e.g. a bulb, rhizome, a stolon, a tuber, a stem, leaf cuttings or stem or root fragments). </w:t>
      </w:r>
    </w:p>
    <w:p w:rsidR="00C276A1" w:rsidRPr="00737B3B" w:rsidRDefault="00C276A1" w:rsidP="00F46E42">
      <w:r w:rsidRPr="00737B3B">
        <w:lastRenderedPageBreak/>
        <w:t xml:space="preserve">There is a real risk that these seeds or soil and mud containing the seeds will fall from contaminated or dirty machinery or vehicles in agricultural production or environmentally sensitive locations where an invasive plant infestation may become a long-term and costly problem for the land manager to remediate. </w:t>
      </w:r>
    </w:p>
    <w:p w:rsidR="00C276A1" w:rsidRPr="00737B3B" w:rsidRDefault="00C276A1" w:rsidP="00F46E42">
      <w:r w:rsidRPr="00737B3B">
        <w:t xml:space="preserve">Clean down of vehicles and machinery reduces the risk of spreading invasive plants and soil borne pests and diseases. </w:t>
      </w:r>
    </w:p>
    <w:p w:rsidR="00C276A1" w:rsidRPr="00737B3B" w:rsidRDefault="00C276A1" w:rsidP="00F46E42">
      <w:r w:rsidRPr="00737B3B">
        <w:t xml:space="preserve">These clean-down procedures have been developed to allow a consistent approach across Queensland to the cleaning of vehicles and machinery. These methods will help reduce the chance of spreading invasive plant seeds or other reproductive material when moving vehicles or machinery. </w:t>
      </w:r>
    </w:p>
    <w:p w:rsidR="00027F58" w:rsidRPr="00737B3B" w:rsidRDefault="00C276A1" w:rsidP="00F46E42">
      <w:r w:rsidRPr="00737B3B">
        <w:t>This document will also help those undertaking the cleaning and inspection of vehicles and machinery to understand their role in helping drivers and operators to discharge their obligations</w:t>
      </w:r>
    </w:p>
    <w:p w:rsidR="00F752A5" w:rsidRPr="00737B3B" w:rsidRDefault="00F752A5" w:rsidP="00737B3B">
      <w:pPr>
        <w:rPr>
          <w:b/>
        </w:rPr>
      </w:pPr>
      <w:r w:rsidRPr="00737B3B">
        <w:rPr>
          <w:b/>
        </w:rPr>
        <w:t>General Biosecurity Obligation</w:t>
      </w:r>
    </w:p>
    <w:p w:rsidR="00F752A5" w:rsidRPr="00737B3B" w:rsidRDefault="00F752A5" w:rsidP="00F46E42">
      <w:r w:rsidRPr="00737B3B">
        <w:t xml:space="preserve">Under Queensland’s Biosecurity Act 2014, all persons have an obligation to take reasonable and practical measures to prevent or minimise the biosecurity risks associated with their activities or dealings with the carriers of invasive plants. </w:t>
      </w:r>
    </w:p>
    <w:p w:rsidR="00F752A5" w:rsidRPr="00737B3B" w:rsidRDefault="00F752A5" w:rsidP="00F46E42">
      <w:r w:rsidRPr="00737B3B">
        <w:t xml:space="preserve">A carrier is anything capable of moving biosecurity matter, such as invasive plant seeds, attached to, or contained in the thing from one place to another. </w:t>
      </w:r>
    </w:p>
    <w:p w:rsidR="00F752A5" w:rsidRPr="00737B3B" w:rsidRDefault="00F752A5" w:rsidP="00F46E42">
      <w:r w:rsidRPr="00737B3B">
        <w:t xml:space="preserve"> All types of vehicles and machinery are capable of being carriers of invasive plants. </w:t>
      </w:r>
    </w:p>
    <w:p w:rsidR="00F752A5" w:rsidRPr="00737B3B" w:rsidRDefault="00F752A5" w:rsidP="00F46E42">
      <w:r w:rsidRPr="00737B3B">
        <w:t xml:space="preserve"> A person (for example, the owners or operators of vehicles and machinery) may show that they have discharged their general biosecurity obligation by following these procedures to ensure that their vehicles and machinery are as clean as practical of the seeds or other reproductive material of invasive plants. </w:t>
      </w:r>
    </w:p>
    <w:p w:rsidR="00F752A5" w:rsidRPr="00737B3B" w:rsidRDefault="00F752A5" w:rsidP="00737B3B">
      <w:pPr>
        <w:rPr>
          <w:b/>
        </w:rPr>
      </w:pPr>
      <w:r w:rsidRPr="00737B3B">
        <w:rPr>
          <w:b/>
        </w:rPr>
        <w:t>Invasive Plants</w:t>
      </w:r>
    </w:p>
    <w:p w:rsidR="00F752A5" w:rsidRPr="00737B3B" w:rsidRDefault="00F752A5" w:rsidP="00F46E42">
      <w:r w:rsidRPr="00737B3B">
        <w:t xml:space="preserve">The Lake Baroon Catchment lies within the Sunshine Coast Council Local Government Area, and as a result refers to the </w:t>
      </w:r>
      <w:bookmarkStart w:id="0" w:name="_Hlk38619607"/>
      <w:r w:rsidRPr="00737B3B">
        <w:t xml:space="preserve">Sunshine Coast Council Local Government Area Biosecurity Plan 2017 </w:t>
      </w:r>
      <w:bookmarkEnd w:id="0"/>
      <w:r w:rsidRPr="00737B3B">
        <w:t>as a guide for the Groups legislative responsibilities for invasive plant and animal management.</w:t>
      </w:r>
    </w:p>
    <w:p w:rsidR="00F752A5" w:rsidRPr="00737B3B" w:rsidRDefault="00F752A5" w:rsidP="00F46E42">
      <w:r w:rsidRPr="00737B3B">
        <w:t>Of particular concern are several species either not established in the catchment or are in discreet locations:</w:t>
      </w:r>
    </w:p>
    <w:p w:rsidR="00F752A5" w:rsidRPr="00737B3B" w:rsidRDefault="00F752A5" w:rsidP="00737B3B">
      <w:pPr>
        <w:pStyle w:val="ListParagraph"/>
        <w:numPr>
          <w:ilvl w:val="0"/>
          <w:numId w:val="27"/>
        </w:numPr>
      </w:pPr>
      <w:r w:rsidRPr="00737B3B">
        <w:t>Giant rats tail grass (</w:t>
      </w:r>
      <w:bookmarkStart w:id="1" w:name="_Hlk39664095"/>
      <w:r w:rsidRPr="00737B3B">
        <w:t>Sporobolous</w:t>
      </w:r>
      <w:bookmarkEnd w:id="1"/>
      <w:r w:rsidRPr="00737B3B">
        <w:t xml:space="preserve"> pyramidalis &amp; S. nataensis)</w:t>
      </w:r>
    </w:p>
    <w:p w:rsidR="00F752A5" w:rsidRPr="00737B3B" w:rsidRDefault="00F752A5" w:rsidP="00737B3B">
      <w:pPr>
        <w:pStyle w:val="ListParagraph"/>
        <w:numPr>
          <w:ilvl w:val="0"/>
          <w:numId w:val="27"/>
        </w:numPr>
      </w:pPr>
      <w:r w:rsidRPr="00737B3B">
        <w:t>Parramatta grass (Sporobolous fertilis)</w:t>
      </w:r>
    </w:p>
    <w:p w:rsidR="00F752A5" w:rsidRPr="00737B3B" w:rsidRDefault="00F752A5" w:rsidP="00737B3B">
      <w:pPr>
        <w:pStyle w:val="ListParagraph"/>
        <w:numPr>
          <w:ilvl w:val="0"/>
          <w:numId w:val="27"/>
        </w:numPr>
      </w:pPr>
      <w:r w:rsidRPr="00737B3B">
        <w:t>All other weedy Sporobolous grasses</w:t>
      </w:r>
    </w:p>
    <w:p w:rsidR="00F752A5" w:rsidRPr="00737B3B" w:rsidRDefault="00F752A5" w:rsidP="00737B3B">
      <w:pPr>
        <w:pStyle w:val="ListParagraph"/>
        <w:numPr>
          <w:ilvl w:val="0"/>
          <w:numId w:val="27"/>
        </w:numPr>
      </w:pPr>
      <w:r w:rsidRPr="00737B3B">
        <w:t>Cats claw vine (Dolichandra unguis-cati)</w:t>
      </w:r>
    </w:p>
    <w:p w:rsidR="00F752A5" w:rsidRPr="00737B3B" w:rsidRDefault="00F752A5" w:rsidP="00737B3B">
      <w:pPr>
        <w:pStyle w:val="ListParagraph"/>
        <w:numPr>
          <w:ilvl w:val="0"/>
          <w:numId w:val="27"/>
        </w:numPr>
      </w:pPr>
      <w:r w:rsidRPr="00737B3B">
        <w:t>Groundsel (Baccharis halimifolia)</w:t>
      </w:r>
    </w:p>
    <w:p w:rsidR="00F752A5" w:rsidRDefault="00F752A5" w:rsidP="00737B3B">
      <w:pPr>
        <w:pStyle w:val="ListParagraph"/>
        <w:numPr>
          <w:ilvl w:val="0"/>
          <w:numId w:val="27"/>
        </w:numPr>
      </w:pPr>
      <w:r w:rsidRPr="00737B3B">
        <w:t>Fireweed (Senecio madagascariensis)</w:t>
      </w:r>
    </w:p>
    <w:p w:rsidR="007C3DF7" w:rsidRDefault="007C3DF7">
      <w:r>
        <w:br w:type="page"/>
      </w:r>
    </w:p>
    <w:p w:rsidR="00F752A5" w:rsidRDefault="00F752A5" w:rsidP="00F752A5">
      <w:pPr>
        <w:pStyle w:val="BodyText"/>
        <w:rPr>
          <w:sz w:val="22"/>
          <w:szCs w:val="22"/>
        </w:rPr>
      </w:pPr>
      <w:r>
        <w:rPr>
          <w:sz w:val="22"/>
          <w:szCs w:val="22"/>
        </w:rPr>
        <w:lastRenderedPageBreak/>
        <w:t>Table 1. Priority invasive plants and animals (Sunshine Coast Council Local Government Area Biosecurity Plan 2017)</w:t>
      </w:r>
    </w:p>
    <w:tbl>
      <w:tblPr>
        <w:tblStyle w:val="PlainTable1"/>
        <w:tblW w:w="0" w:type="auto"/>
        <w:tblInd w:w="0" w:type="dxa"/>
        <w:tblLook w:val="04A0" w:firstRow="1" w:lastRow="0" w:firstColumn="1" w:lastColumn="0" w:noHBand="0" w:noVBand="1"/>
      </w:tblPr>
      <w:tblGrid>
        <w:gridCol w:w="4531"/>
        <w:gridCol w:w="4485"/>
      </w:tblGrid>
      <w:tr w:rsidR="00F752A5" w:rsidTr="00F752A5">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F752A5" w:rsidRDefault="00F752A5">
            <w:pPr>
              <w:pStyle w:val="BodyText"/>
              <w:tabs>
                <w:tab w:val="left" w:pos="5820"/>
              </w:tabs>
              <w:spacing w:before="165"/>
              <w:rPr>
                <w:rFonts w:cstheme="minorHAnsi"/>
                <w:sz w:val="22"/>
                <w:szCs w:val="22"/>
                <w:lang w:eastAsia="en-US"/>
              </w:rPr>
            </w:pPr>
            <w:r>
              <w:rPr>
                <w:rFonts w:cstheme="minorHAnsi"/>
                <w:sz w:val="22"/>
                <w:szCs w:val="22"/>
                <w:lang w:eastAsia="en-US"/>
              </w:rPr>
              <w:t>‘Restricted’ Invasive Plants</w:t>
            </w:r>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F752A5">
            <w:pPr>
              <w:pStyle w:val="BodyText"/>
              <w:cnfStyle w:val="100000000000" w:firstRow="1" w:lastRow="0" w:firstColumn="0" w:lastColumn="0" w:oddVBand="0" w:evenVBand="0" w:oddHBand="0" w:evenHBand="0" w:firstRowFirstColumn="0" w:firstRowLastColumn="0" w:lastRowFirstColumn="0" w:lastRowLastColumn="0"/>
              <w:rPr>
                <w:rFonts w:cstheme="minorHAnsi"/>
                <w:sz w:val="22"/>
                <w:szCs w:val="22"/>
                <w:lang w:eastAsia="en-US"/>
              </w:rPr>
            </w:pPr>
            <w:r>
              <w:rPr>
                <w:rFonts w:cstheme="minorHAnsi"/>
                <w:sz w:val="22"/>
                <w:szCs w:val="22"/>
                <w:lang w:eastAsia="en-US"/>
              </w:rPr>
              <w:t>‘Locally Significant’ Invasive Plants</w:t>
            </w:r>
          </w:p>
        </w:tc>
      </w:tr>
      <w:tr w:rsidR="00F752A5" w:rsidTr="00F75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FB33B5">
            <w:pPr>
              <w:spacing w:before="70" w:line="336" w:lineRule="auto"/>
              <w:rPr>
                <w:rFonts w:cstheme="minorHAnsi"/>
              </w:rPr>
            </w:pPr>
            <w:r>
              <w:rPr>
                <w:rFonts w:cstheme="minorHAnsi"/>
                <w:color w:val="52565F"/>
              </w:rPr>
              <w:t>A</w:t>
            </w:r>
            <w:r w:rsidR="00F752A5">
              <w:rPr>
                <w:rFonts w:cstheme="minorHAnsi"/>
                <w:color w:val="52565F"/>
              </w:rPr>
              <w:t>nnual ragweed (</w:t>
            </w:r>
            <w:r w:rsidR="00F752A5">
              <w:rPr>
                <w:rFonts w:cstheme="minorHAnsi"/>
                <w:i/>
                <w:color w:val="52565F"/>
              </w:rPr>
              <w:t>Ambrosia artemisiifolia</w:t>
            </w:r>
            <w:r w:rsidR="00F752A5">
              <w:rPr>
                <w:rFonts w:cstheme="minorHAnsi"/>
                <w:color w:val="52565F"/>
              </w:rPr>
              <w:t xml:space="preserve">) </w:t>
            </w:r>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F752A5">
            <w:pPr>
              <w:spacing w:before="21" w:line="336"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color w:val="52565F"/>
              </w:rPr>
              <w:t>African lovegrass (</w:t>
            </w:r>
            <w:r>
              <w:rPr>
                <w:rFonts w:cstheme="minorHAnsi"/>
                <w:i/>
                <w:color w:val="52565F"/>
              </w:rPr>
              <w:t>Eragrostis curvula</w:t>
            </w:r>
            <w:r>
              <w:rPr>
                <w:rFonts w:cstheme="minorHAnsi"/>
                <w:color w:val="52565F"/>
              </w:rPr>
              <w:t>)</w:t>
            </w:r>
          </w:p>
        </w:tc>
      </w:tr>
      <w:tr w:rsidR="00F752A5" w:rsidTr="00F752A5">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FB33B5">
            <w:pPr>
              <w:spacing w:before="70" w:line="336" w:lineRule="auto"/>
              <w:rPr>
                <w:rFonts w:cstheme="minorHAnsi"/>
                <w:color w:val="52565F"/>
              </w:rPr>
            </w:pPr>
            <w:r>
              <w:rPr>
                <w:rFonts w:cstheme="minorHAnsi"/>
                <w:color w:val="52565F"/>
              </w:rPr>
              <w:t>B</w:t>
            </w:r>
            <w:r w:rsidR="00F752A5">
              <w:rPr>
                <w:rFonts w:cstheme="minorHAnsi"/>
                <w:color w:val="52565F"/>
              </w:rPr>
              <w:t>alloon vine (</w:t>
            </w:r>
            <w:r w:rsidR="00F752A5">
              <w:rPr>
                <w:rFonts w:cstheme="minorHAnsi"/>
                <w:i/>
                <w:color w:val="52565F"/>
              </w:rPr>
              <w:t>Cardiospermum grandiflorum</w:t>
            </w:r>
            <w:r w:rsidR="00F752A5">
              <w:rPr>
                <w:rFonts w:cstheme="minorHAnsi"/>
                <w:color w:val="52565F"/>
              </w:rPr>
              <w:t>)</w:t>
            </w:r>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FB33B5">
            <w:pPr>
              <w:spacing w:line="336"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color w:val="52565F"/>
              </w:rPr>
              <w:t>A</w:t>
            </w:r>
            <w:r w:rsidR="00F752A5">
              <w:rPr>
                <w:rFonts w:cstheme="minorHAnsi"/>
                <w:color w:val="52565F"/>
              </w:rPr>
              <w:t>ir potato (</w:t>
            </w:r>
            <w:r w:rsidR="00F752A5">
              <w:rPr>
                <w:rFonts w:cstheme="minorHAnsi"/>
                <w:i/>
                <w:color w:val="52565F"/>
              </w:rPr>
              <w:t>Dioscorea bulbifera</w:t>
            </w:r>
            <w:r w:rsidR="00F752A5">
              <w:rPr>
                <w:rFonts w:cstheme="minorHAnsi"/>
                <w:color w:val="52565F"/>
              </w:rPr>
              <w:t>)</w:t>
            </w:r>
          </w:p>
        </w:tc>
      </w:tr>
      <w:tr w:rsidR="00F752A5" w:rsidTr="00F75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FB33B5">
            <w:pPr>
              <w:spacing w:before="70" w:line="336" w:lineRule="auto"/>
              <w:rPr>
                <w:rFonts w:cstheme="minorHAnsi"/>
                <w:color w:val="52565F"/>
              </w:rPr>
            </w:pPr>
            <w:r>
              <w:rPr>
                <w:rFonts w:cstheme="minorHAnsi"/>
                <w:color w:val="52565F"/>
              </w:rPr>
              <w:t>B</w:t>
            </w:r>
            <w:r w:rsidR="00F752A5">
              <w:rPr>
                <w:rFonts w:cstheme="minorHAnsi"/>
                <w:color w:val="52565F"/>
              </w:rPr>
              <w:t>asket asparagus (</w:t>
            </w:r>
            <w:r w:rsidR="00F752A5">
              <w:rPr>
                <w:rFonts w:cstheme="minorHAnsi"/>
                <w:i/>
                <w:color w:val="52565F"/>
              </w:rPr>
              <w:t>Asparagus aethiopicus</w:t>
            </w:r>
            <w:r w:rsidR="00F752A5">
              <w:rPr>
                <w:rFonts w:cstheme="minorHAnsi"/>
                <w:color w:val="52565F"/>
              </w:rPr>
              <w:t>)</w:t>
            </w:r>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FB33B5">
            <w:pPr>
              <w:spacing w:line="336"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color w:val="52565F"/>
              </w:rPr>
              <w:t>B</w:t>
            </w:r>
            <w:r w:rsidR="00F752A5">
              <w:rPr>
                <w:rFonts w:cstheme="minorHAnsi"/>
                <w:color w:val="52565F"/>
              </w:rPr>
              <w:t>arleria (</w:t>
            </w:r>
            <w:r w:rsidR="00F752A5">
              <w:rPr>
                <w:rFonts w:cstheme="minorHAnsi"/>
                <w:i/>
                <w:color w:val="52565F"/>
              </w:rPr>
              <w:t xml:space="preserve">Barleria prionitis &amp; </w:t>
            </w:r>
            <w:r w:rsidR="00F752A5">
              <w:rPr>
                <w:rFonts w:cstheme="minorHAnsi"/>
                <w:i/>
                <w:color w:val="52565F"/>
                <w:spacing w:val="-3"/>
              </w:rPr>
              <w:t>B.</w:t>
            </w:r>
            <w:r w:rsidR="00F752A5">
              <w:rPr>
                <w:rFonts w:cstheme="minorHAnsi"/>
                <w:i/>
                <w:color w:val="52565F"/>
                <w:spacing w:val="8"/>
              </w:rPr>
              <w:t xml:space="preserve"> </w:t>
            </w:r>
            <w:r w:rsidR="00F752A5">
              <w:rPr>
                <w:rFonts w:cstheme="minorHAnsi"/>
                <w:i/>
                <w:color w:val="52565F"/>
              </w:rPr>
              <w:t>lupulina</w:t>
            </w:r>
            <w:r w:rsidR="00F752A5">
              <w:rPr>
                <w:rFonts w:cstheme="minorHAnsi"/>
                <w:color w:val="52565F"/>
              </w:rPr>
              <w:t>)</w:t>
            </w:r>
          </w:p>
        </w:tc>
      </w:tr>
      <w:tr w:rsidR="00F752A5" w:rsidTr="00F752A5">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FB33B5">
            <w:pPr>
              <w:spacing w:before="2" w:line="336" w:lineRule="auto"/>
              <w:rPr>
                <w:rFonts w:cstheme="minorHAnsi"/>
              </w:rPr>
            </w:pPr>
            <w:r>
              <w:rPr>
                <w:rFonts w:cstheme="minorHAnsi"/>
                <w:color w:val="52565F"/>
              </w:rPr>
              <w:t>B</w:t>
            </w:r>
            <w:r w:rsidR="00F752A5">
              <w:rPr>
                <w:rFonts w:cstheme="minorHAnsi"/>
                <w:color w:val="52565F"/>
              </w:rPr>
              <w:t>itou bush (</w:t>
            </w:r>
            <w:r w:rsidR="00F752A5">
              <w:rPr>
                <w:rFonts w:cstheme="minorHAnsi"/>
                <w:i/>
                <w:color w:val="52565F"/>
              </w:rPr>
              <w:t xml:space="preserve">Chrysanthemoides monilifera </w:t>
            </w:r>
            <w:r w:rsidR="00F752A5">
              <w:rPr>
                <w:rFonts w:cstheme="minorHAnsi"/>
                <w:i/>
                <w:color w:val="52565F"/>
                <w:spacing w:val="-3"/>
              </w:rPr>
              <w:t xml:space="preserve">ssp. </w:t>
            </w:r>
            <w:r w:rsidR="00F752A5">
              <w:rPr>
                <w:rFonts w:cstheme="minorHAnsi"/>
                <w:i/>
                <w:color w:val="52565F"/>
              </w:rPr>
              <w:t>rotundifolia</w:t>
            </w:r>
            <w:r w:rsidR="00F752A5">
              <w:rPr>
                <w:rFonts w:cstheme="minorHAnsi"/>
                <w:color w:val="52565F"/>
              </w:rPr>
              <w:t xml:space="preserve">) </w:t>
            </w:r>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FB33B5">
            <w:pPr>
              <w:spacing w:line="336"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color w:val="52565F"/>
              </w:rPr>
              <w:t>B</w:t>
            </w:r>
            <w:r w:rsidR="00F752A5">
              <w:rPr>
                <w:rFonts w:cstheme="minorHAnsi"/>
                <w:color w:val="52565F"/>
              </w:rPr>
              <w:t>lue lotus (</w:t>
            </w:r>
            <w:r w:rsidR="00F752A5">
              <w:rPr>
                <w:rFonts w:cstheme="minorHAnsi"/>
                <w:i/>
                <w:color w:val="52565F"/>
              </w:rPr>
              <w:t>Nymphaea caerulea subsp. zanzibarensis</w:t>
            </w:r>
            <w:r w:rsidR="00F752A5">
              <w:rPr>
                <w:rFonts w:cstheme="minorHAnsi"/>
                <w:color w:val="52565F"/>
              </w:rPr>
              <w:t>)</w:t>
            </w:r>
          </w:p>
        </w:tc>
      </w:tr>
      <w:tr w:rsidR="00F752A5" w:rsidTr="00F75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FB33B5">
            <w:pPr>
              <w:spacing w:before="2" w:line="336" w:lineRule="auto"/>
              <w:rPr>
                <w:rFonts w:cstheme="minorHAnsi"/>
                <w:color w:val="52565F"/>
              </w:rPr>
            </w:pPr>
            <w:r>
              <w:rPr>
                <w:rFonts w:cstheme="minorHAnsi"/>
                <w:color w:val="52565F"/>
              </w:rPr>
              <w:t>B</w:t>
            </w:r>
            <w:r w:rsidR="00F752A5">
              <w:rPr>
                <w:rFonts w:cstheme="minorHAnsi"/>
                <w:color w:val="52565F"/>
              </w:rPr>
              <w:t xml:space="preserve">road leaf pepper tree </w:t>
            </w:r>
            <w:r w:rsidR="005755A8">
              <w:rPr>
                <w:rFonts w:cstheme="minorHAnsi"/>
                <w:color w:val="52565F"/>
              </w:rPr>
              <w:t>(</w:t>
            </w:r>
            <w:r w:rsidR="00F752A5">
              <w:rPr>
                <w:rFonts w:cstheme="minorHAnsi"/>
                <w:i/>
                <w:color w:val="52565F"/>
              </w:rPr>
              <w:t>Schinus terebinthifolius</w:t>
            </w:r>
            <w:r w:rsidR="00F752A5">
              <w:rPr>
                <w:rFonts w:cstheme="minorHAnsi"/>
                <w:color w:val="52565F"/>
              </w:rPr>
              <w:t>)</w:t>
            </w:r>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FB33B5">
            <w:pPr>
              <w:spacing w:line="183" w:lineRule="exac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color w:val="52565F"/>
              </w:rPr>
              <w:t>B</w:t>
            </w:r>
            <w:r w:rsidR="00F752A5">
              <w:rPr>
                <w:rFonts w:cstheme="minorHAnsi"/>
                <w:color w:val="52565F"/>
              </w:rPr>
              <w:t>lue morning glory (</w:t>
            </w:r>
            <w:r w:rsidR="00F752A5">
              <w:rPr>
                <w:rFonts w:cstheme="minorHAnsi"/>
                <w:i/>
                <w:color w:val="52565F"/>
              </w:rPr>
              <w:t>Ipomoea indica</w:t>
            </w:r>
            <w:r w:rsidR="00F752A5">
              <w:rPr>
                <w:rFonts w:cstheme="minorHAnsi"/>
                <w:color w:val="52565F"/>
              </w:rPr>
              <w:t>)</w:t>
            </w:r>
          </w:p>
        </w:tc>
      </w:tr>
      <w:tr w:rsidR="00F752A5" w:rsidTr="00F752A5">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7C3DF7">
            <w:pPr>
              <w:spacing w:before="2" w:line="336" w:lineRule="auto"/>
              <w:rPr>
                <w:rFonts w:cstheme="minorHAnsi"/>
                <w:color w:val="52565F"/>
              </w:rPr>
            </w:pPr>
            <w:proofErr w:type="spellStart"/>
            <w:r>
              <w:rPr>
                <w:rFonts w:cstheme="minorHAnsi"/>
                <w:color w:val="52565F"/>
              </w:rPr>
              <w:t>C</w:t>
            </w:r>
            <w:r w:rsidR="00F752A5">
              <w:rPr>
                <w:rFonts w:cstheme="minorHAnsi"/>
                <w:color w:val="52565F"/>
              </w:rPr>
              <w:t>abomba</w:t>
            </w:r>
            <w:proofErr w:type="spellEnd"/>
            <w:r w:rsidR="00F752A5">
              <w:rPr>
                <w:rFonts w:cstheme="minorHAnsi"/>
                <w:color w:val="52565F"/>
              </w:rPr>
              <w:t xml:space="preserve"> (</w:t>
            </w:r>
            <w:proofErr w:type="spellStart"/>
            <w:r w:rsidR="00F752A5">
              <w:rPr>
                <w:rFonts w:cstheme="minorHAnsi"/>
                <w:i/>
                <w:color w:val="52565F"/>
              </w:rPr>
              <w:t>Cabomba</w:t>
            </w:r>
            <w:proofErr w:type="spellEnd"/>
            <w:r w:rsidR="00F752A5">
              <w:rPr>
                <w:rFonts w:cstheme="minorHAnsi"/>
                <w:i/>
                <w:color w:val="52565F"/>
                <w:spacing w:val="-1"/>
              </w:rPr>
              <w:t xml:space="preserve"> </w:t>
            </w:r>
            <w:proofErr w:type="spellStart"/>
            <w:r w:rsidR="00F752A5">
              <w:rPr>
                <w:rFonts w:cstheme="minorHAnsi"/>
                <w:i/>
                <w:color w:val="52565F"/>
              </w:rPr>
              <w:t>caroliniana</w:t>
            </w:r>
            <w:proofErr w:type="spellEnd"/>
            <w:r w:rsidR="00F752A5">
              <w:rPr>
                <w:rFonts w:cstheme="minorHAnsi"/>
                <w:color w:val="52565F"/>
              </w:rPr>
              <w:t>)</w:t>
            </w:r>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FB33B5">
            <w:pPr>
              <w:spacing w:before="70" w:line="336"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color w:val="52565F"/>
              </w:rPr>
              <w:t>B</w:t>
            </w:r>
            <w:r w:rsidR="00F752A5">
              <w:rPr>
                <w:rFonts w:cstheme="minorHAnsi"/>
                <w:color w:val="52565F"/>
              </w:rPr>
              <w:t>uffel grass (</w:t>
            </w:r>
            <w:r w:rsidR="00F752A5">
              <w:rPr>
                <w:rFonts w:cstheme="minorHAnsi"/>
                <w:i/>
                <w:color w:val="52565F"/>
              </w:rPr>
              <w:t>Cenchrus ciliaris</w:t>
            </w:r>
            <w:r w:rsidR="00F752A5">
              <w:rPr>
                <w:rFonts w:cstheme="minorHAnsi"/>
                <w:color w:val="52565F"/>
              </w:rPr>
              <w:t>)</w:t>
            </w:r>
          </w:p>
        </w:tc>
      </w:tr>
      <w:tr w:rsidR="00F752A5" w:rsidTr="00F75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7C3DF7">
            <w:pPr>
              <w:spacing w:before="2" w:line="336" w:lineRule="auto"/>
              <w:rPr>
                <w:rFonts w:cstheme="minorHAnsi"/>
                <w:color w:val="52565F"/>
              </w:rPr>
            </w:pPr>
            <w:r>
              <w:rPr>
                <w:rFonts w:cstheme="minorHAnsi"/>
                <w:color w:val="52565F"/>
              </w:rPr>
              <w:t>C</w:t>
            </w:r>
            <w:r w:rsidR="00F752A5">
              <w:rPr>
                <w:rFonts w:cstheme="minorHAnsi"/>
                <w:color w:val="52565F"/>
              </w:rPr>
              <w:t>amphor laurel (</w:t>
            </w:r>
            <w:proofErr w:type="spellStart"/>
            <w:r w:rsidR="00F752A5">
              <w:rPr>
                <w:rFonts w:cstheme="minorHAnsi"/>
                <w:i/>
                <w:color w:val="52565F"/>
              </w:rPr>
              <w:t>Cinnamomum</w:t>
            </w:r>
            <w:proofErr w:type="spellEnd"/>
            <w:r w:rsidR="00F752A5">
              <w:rPr>
                <w:rFonts w:cstheme="minorHAnsi"/>
                <w:i/>
                <w:color w:val="52565F"/>
              </w:rPr>
              <w:t xml:space="preserve"> </w:t>
            </w:r>
            <w:proofErr w:type="spellStart"/>
            <w:r w:rsidR="00F752A5">
              <w:rPr>
                <w:rFonts w:cstheme="minorHAnsi"/>
                <w:i/>
                <w:color w:val="52565F"/>
              </w:rPr>
              <w:t>camphora</w:t>
            </w:r>
            <w:proofErr w:type="spellEnd"/>
            <w:r w:rsidR="00F752A5">
              <w:rPr>
                <w:rFonts w:cstheme="minorHAnsi"/>
                <w:color w:val="52565F"/>
              </w:rPr>
              <w:t>)</w:t>
            </w:r>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7C3DF7">
            <w:pPr>
              <w:spacing w:line="336"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color w:val="52565F"/>
              </w:rPr>
              <w:t>C</w:t>
            </w:r>
            <w:r w:rsidR="00F752A5">
              <w:rPr>
                <w:rFonts w:cstheme="minorHAnsi"/>
                <w:color w:val="52565F"/>
              </w:rPr>
              <w:t>astor oil (</w:t>
            </w:r>
            <w:r w:rsidR="00F752A5">
              <w:rPr>
                <w:rFonts w:cstheme="minorHAnsi"/>
                <w:i/>
                <w:color w:val="52565F"/>
              </w:rPr>
              <w:t xml:space="preserve">Ricinus </w:t>
            </w:r>
            <w:proofErr w:type="spellStart"/>
            <w:r w:rsidR="00F752A5">
              <w:rPr>
                <w:rFonts w:cstheme="minorHAnsi"/>
                <w:i/>
                <w:color w:val="52565F"/>
              </w:rPr>
              <w:t>communis</w:t>
            </w:r>
            <w:proofErr w:type="spellEnd"/>
            <w:r w:rsidR="00F752A5">
              <w:rPr>
                <w:rFonts w:cstheme="minorHAnsi"/>
                <w:color w:val="52565F"/>
              </w:rPr>
              <w:t>)</w:t>
            </w:r>
          </w:p>
        </w:tc>
      </w:tr>
      <w:tr w:rsidR="00F752A5" w:rsidTr="00F752A5">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7C3DF7">
            <w:pPr>
              <w:spacing w:before="2" w:line="336" w:lineRule="auto"/>
              <w:rPr>
                <w:rFonts w:cstheme="minorHAnsi"/>
              </w:rPr>
            </w:pPr>
            <w:r>
              <w:rPr>
                <w:rFonts w:cstheme="minorHAnsi"/>
                <w:color w:val="52565F"/>
              </w:rPr>
              <w:t>C</w:t>
            </w:r>
            <w:r w:rsidR="00F752A5">
              <w:rPr>
                <w:rFonts w:cstheme="minorHAnsi"/>
                <w:color w:val="52565F"/>
              </w:rPr>
              <w:t>ats claw creeper (</w:t>
            </w:r>
            <w:proofErr w:type="spellStart"/>
            <w:r w:rsidR="00F752A5">
              <w:rPr>
                <w:rFonts w:cstheme="minorHAnsi"/>
                <w:i/>
                <w:color w:val="52565F"/>
              </w:rPr>
              <w:t>Dolichandra</w:t>
            </w:r>
            <w:proofErr w:type="spellEnd"/>
            <w:r w:rsidR="00F752A5">
              <w:rPr>
                <w:rFonts w:cstheme="minorHAnsi"/>
                <w:i/>
                <w:color w:val="52565F"/>
              </w:rPr>
              <w:t xml:space="preserve"> unguis-</w:t>
            </w:r>
            <w:proofErr w:type="spellStart"/>
            <w:r w:rsidR="00F752A5">
              <w:rPr>
                <w:rFonts w:cstheme="minorHAnsi"/>
                <w:i/>
                <w:color w:val="52565F"/>
              </w:rPr>
              <w:t>cati</w:t>
            </w:r>
            <w:proofErr w:type="spellEnd"/>
            <w:r w:rsidR="00F752A5">
              <w:rPr>
                <w:rFonts w:cstheme="minorHAnsi"/>
                <w:color w:val="52565F"/>
              </w:rPr>
              <w:t xml:space="preserve">) </w:t>
            </w:r>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7C3DF7">
            <w:pPr>
              <w:spacing w:line="336"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color w:val="52565F"/>
              </w:rPr>
              <w:t>C</w:t>
            </w:r>
            <w:r w:rsidR="00F752A5">
              <w:rPr>
                <w:rFonts w:cstheme="minorHAnsi"/>
                <w:color w:val="52565F"/>
              </w:rPr>
              <w:t>oastal morning glory (</w:t>
            </w:r>
            <w:proofErr w:type="spellStart"/>
            <w:r w:rsidR="00F752A5">
              <w:rPr>
                <w:rFonts w:cstheme="minorHAnsi"/>
                <w:i/>
                <w:color w:val="52565F"/>
              </w:rPr>
              <w:t>Ipomea</w:t>
            </w:r>
            <w:proofErr w:type="spellEnd"/>
            <w:r w:rsidR="00F752A5">
              <w:rPr>
                <w:rFonts w:cstheme="minorHAnsi"/>
                <w:i/>
                <w:color w:val="52565F"/>
              </w:rPr>
              <w:t xml:space="preserve"> </w:t>
            </w:r>
            <w:proofErr w:type="spellStart"/>
            <w:r w:rsidR="00F752A5">
              <w:rPr>
                <w:rFonts w:cstheme="minorHAnsi"/>
                <w:i/>
                <w:color w:val="52565F"/>
              </w:rPr>
              <w:t>cairica</w:t>
            </w:r>
            <w:proofErr w:type="spellEnd"/>
            <w:r w:rsidR="00F752A5">
              <w:rPr>
                <w:rFonts w:cstheme="minorHAnsi"/>
                <w:color w:val="52565F"/>
              </w:rPr>
              <w:t>)</w:t>
            </w:r>
          </w:p>
        </w:tc>
      </w:tr>
      <w:tr w:rsidR="00F752A5" w:rsidTr="00F75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F752A5">
            <w:pPr>
              <w:spacing w:before="2" w:line="336" w:lineRule="auto"/>
              <w:rPr>
                <w:rFonts w:cstheme="minorHAnsi"/>
                <w:color w:val="52565F"/>
              </w:rPr>
            </w:pPr>
            <w:r>
              <w:rPr>
                <w:rFonts w:cstheme="minorHAnsi"/>
                <w:color w:val="52565F"/>
              </w:rPr>
              <w:t xml:space="preserve">Chinese celtis </w:t>
            </w:r>
            <w:bookmarkStart w:id="2" w:name="_Hlk38619484"/>
            <w:r>
              <w:rPr>
                <w:rFonts w:cstheme="minorHAnsi"/>
                <w:color w:val="52565F"/>
              </w:rPr>
              <w:t>(</w:t>
            </w:r>
            <w:r>
              <w:rPr>
                <w:rFonts w:cstheme="minorHAnsi"/>
                <w:i/>
                <w:color w:val="52565F"/>
              </w:rPr>
              <w:t>Celtis sinensis</w:t>
            </w:r>
            <w:r>
              <w:rPr>
                <w:rFonts w:cstheme="minorHAnsi"/>
                <w:color w:val="52565F"/>
              </w:rPr>
              <w:t>)</w:t>
            </w:r>
            <w:bookmarkEnd w:id="2"/>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F752A5">
            <w:pPr>
              <w:spacing w:line="336"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color w:val="52565F"/>
              </w:rPr>
              <w:t>Colombian wax weed (</w:t>
            </w:r>
            <w:r>
              <w:rPr>
                <w:rFonts w:cstheme="minorHAnsi"/>
                <w:i/>
                <w:color w:val="52565F"/>
              </w:rPr>
              <w:t>Cuphea carthagenensis</w:t>
            </w:r>
            <w:r>
              <w:rPr>
                <w:rFonts w:cstheme="minorHAnsi"/>
                <w:color w:val="52565F"/>
              </w:rPr>
              <w:t>)</w:t>
            </w:r>
          </w:p>
        </w:tc>
      </w:tr>
      <w:tr w:rsidR="00F752A5" w:rsidTr="00F752A5">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7C3DF7">
            <w:pPr>
              <w:spacing w:before="2"/>
              <w:rPr>
                <w:rFonts w:cstheme="minorHAnsi"/>
              </w:rPr>
            </w:pPr>
            <w:r>
              <w:rPr>
                <w:rFonts w:cstheme="minorHAnsi"/>
                <w:color w:val="52565F"/>
              </w:rPr>
              <w:t>C</w:t>
            </w:r>
            <w:r w:rsidR="00F752A5">
              <w:rPr>
                <w:rFonts w:cstheme="minorHAnsi"/>
                <w:color w:val="52565F"/>
              </w:rPr>
              <w:t>limbing asparagus (</w:t>
            </w:r>
            <w:r w:rsidR="00F752A5">
              <w:rPr>
                <w:rFonts w:cstheme="minorHAnsi"/>
                <w:i/>
                <w:color w:val="52565F"/>
              </w:rPr>
              <w:t>Asparagus africanus &amp; A. plumosus</w:t>
            </w:r>
            <w:r w:rsidR="00F752A5">
              <w:rPr>
                <w:rFonts w:cstheme="minorHAnsi"/>
                <w:color w:val="52565F"/>
              </w:rPr>
              <w:t>)</w:t>
            </w:r>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7C3DF7">
            <w:pPr>
              <w:spacing w:line="183"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color w:val="52565F"/>
              </w:rPr>
              <w:t>C</w:t>
            </w:r>
            <w:r w:rsidR="00F752A5">
              <w:rPr>
                <w:rFonts w:cstheme="minorHAnsi"/>
                <w:color w:val="52565F"/>
              </w:rPr>
              <w:t>oral berry (</w:t>
            </w:r>
            <w:proofErr w:type="spellStart"/>
            <w:r w:rsidR="00F752A5">
              <w:rPr>
                <w:rFonts w:cstheme="minorHAnsi"/>
                <w:i/>
                <w:color w:val="52565F"/>
              </w:rPr>
              <w:t>Ardisia</w:t>
            </w:r>
            <w:proofErr w:type="spellEnd"/>
            <w:r w:rsidR="00F752A5">
              <w:rPr>
                <w:rFonts w:cstheme="minorHAnsi"/>
                <w:i/>
                <w:color w:val="52565F"/>
              </w:rPr>
              <w:t xml:space="preserve"> </w:t>
            </w:r>
            <w:proofErr w:type="spellStart"/>
            <w:r w:rsidR="00F752A5">
              <w:rPr>
                <w:rFonts w:cstheme="minorHAnsi"/>
                <w:i/>
                <w:color w:val="52565F"/>
              </w:rPr>
              <w:t>crenata</w:t>
            </w:r>
            <w:proofErr w:type="spellEnd"/>
            <w:r w:rsidR="00F752A5">
              <w:rPr>
                <w:rFonts w:cstheme="minorHAnsi"/>
                <w:i/>
                <w:color w:val="52565F"/>
              </w:rPr>
              <w:t xml:space="preserve"> &amp; A. crispa</w:t>
            </w:r>
            <w:r w:rsidR="00F752A5">
              <w:rPr>
                <w:rFonts w:cstheme="minorHAnsi"/>
                <w:color w:val="52565F"/>
              </w:rPr>
              <w:t>)</w:t>
            </w:r>
          </w:p>
        </w:tc>
      </w:tr>
      <w:tr w:rsidR="00F752A5" w:rsidTr="00F75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7C3DF7">
            <w:pPr>
              <w:spacing w:before="74" w:line="259" w:lineRule="auto"/>
              <w:rPr>
                <w:rFonts w:cstheme="minorHAnsi"/>
              </w:rPr>
            </w:pPr>
            <w:r>
              <w:rPr>
                <w:rFonts w:cstheme="minorHAnsi"/>
                <w:color w:val="52565F"/>
              </w:rPr>
              <w:t>C</w:t>
            </w:r>
            <w:r w:rsidR="00F752A5">
              <w:rPr>
                <w:rFonts w:cstheme="minorHAnsi"/>
                <w:color w:val="52565F"/>
              </w:rPr>
              <w:t>ommon giant rat's tail grass (</w:t>
            </w:r>
            <w:r w:rsidR="00F752A5">
              <w:rPr>
                <w:rFonts w:cstheme="minorHAnsi"/>
                <w:i/>
                <w:color w:val="52565F"/>
              </w:rPr>
              <w:t xml:space="preserve">Sporobolus pyramidalis &amp; </w:t>
            </w:r>
            <w:proofErr w:type="gramStart"/>
            <w:r w:rsidR="00F752A5">
              <w:rPr>
                <w:rFonts w:cstheme="minorHAnsi"/>
                <w:i/>
                <w:color w:val="52565F"/>
              </w:rPr>
              <w:t>S.nataensis</w:t>
            </w:r>
            <w:proofErr w:type="gramEnd"/>
            <w:r w:rsidR="00F752A5">
              <w:rPr>
                <w:rFonts w:cstheme="minorHAnsi"/>
                <w:color w:val="52565F"/>
              </w:rPr>
              <w:t>)</w:t>
            </w:r>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7C3DF7">
            <w:pPr>
              <w:spacing w:before="70" w:line="259"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color w:val="52565F"/>
              </w:rPr>
              <w:t>C</w:t>
            </w:r>
            <w:r w:rsidR="00F752A5">
              <w:rPr>
                <w:rFonts w:cstheme="minorHAnsi"/>
                <w:color w:val="52565F"/>
              </w:rPr>
              <w:t>oral berry (</w:t>
            </w:r>
            <w:proofErr w:type="spellStart"/>
            <w:r w:rsidR="00F752A5">
              <w:rPr>
                <w:rFonts w:cstheme="minorHAnsi"/>
                <w:i/>
                <w:color w:val="52565F"/>
              </w:rPr>
              <w:t>Rivina</w:t>
            </w:r>
            <w:proofErr w:type="spellEnd"/>
            <w:r w:rsidR="00F752A5">
              <w:rPr>
                <w:rFonts w:cstheme="minorHAnsi"/>
                <w:i/>
                <w:color w:val="52565F"/>
              </w:rPr>
              <w:t xml:space="preserve"> humilis</w:t>
            </w:r>
            <w:r w:rsidR="00F752A5">
              <w:rPr>
                <w:rFonts w:cstheme="minorHAnsi"/>
                <w:color w:val="52565F"/>
              </w:rPr>
              <w:t>)</w:t>
            </w:r>
          </w:p>
        </w:tc>
      </w:tr>
      <w:tr w:rsidR="00F752A5" w:rsidTr="00F752A5">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F752A5">
            <w:pPr>
              <w:spacing w:before="57"/>
              <w:rPr>
                <w:rFonts w:cstheme="minorHAnsi"/>
              </w:rPr>
            </w:pPr>
            <w:r>
              <w:rPr>
                <w:rFonts w:cstheme="minorHAnsi"/>
                <w:color w:val="52565F"/>
              </w:rPr>
              <w:t>creeping lantana (</w:t>
            </w:r>
            <w:r>
              <w:rPr>
                <w:rFonts w:cstheme="minorHAnsi"/>
                <w:i/>
                <w:color w:val="52565F"/>
              </w:rPr>
              <w:t>Lantana montevidensis</w:t>
            </w:r>
            <w:r>
              <w:rPr>
                <w:rFonts w:cstheme="minorHAnsi"/>
                <w:color w:val="52565F"/>
              </w:rPr>
              <w:t>)</w:t>
            </w:r>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7C3DF7">
            <w:pPr>
              <w:spacing w:before="56" w:line="336"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color w:val="52565F"/>
              </w:rPr>
              <w:t>C</w:t>
            </w:r>
            <w:r w:rsidR="00F752A5">
              <w:rPr>
                <w:rFonts w:cstheme="minorHAnsi"/>
                <w:color w:val="52565F"/>
              </w:rPr>
              <w:t>oral berry or shoe button ardisia (</w:t>
            </w:r>
            <w:r w:rsidR="00F752A5">
              <w:rPr>
                <w:rFonts w:cstheme="minorHAnsi"/>
                <w:i/>
                <w:color w:val="52565F"/>
              </w:rPr>
              <w:t>Ardisia elliptica</w:t>
            </w:r>
            <w:r w:rsidR="00F752A5">
              <w:rPr>
                <w:rFonts w:cstheme="minorHAnsi"/>
                <w:color w:val="52565F"/>
              </w:rPr>
              <w:t xml:space="preserve">) </w:t>
            </w:r>
          </w:p>
        </w:tc>
      </w:tr>
      <w:tr w:rsidR="00F752A5" w:rsidTr="00F75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F752A5">
            <w:pPr>
              <w:spacing w:before="74" w:line="336" w:lineRule="auto"/>
              <w:rPr>
                <w:rFonts w:cstheme="minorHAnsi"/>
              </w:rPr>
            </w:pPr>
            <w:r>
              <w:rPr>
                <w:rFonts w:cstheme="minorHAnsi"/>
                <w:color w:val="52565F"/>
              </w:rPr>
              <w:t>Dutchman’s pipe (</w:t>
            </w:r>
            <w:r>
              <w:rPr>
                <w:rFonts w:cstheme="minorHAnsi"/>
                <w:i/>
                <w:color w:val="52565F"/>
              </w:rPr>
              <w:t xml:space="preserve">Aristolochia </w:t>
            </w:r>
            <w:r>
              <w:rPr>
                <w:rFonts w:cstheme="minorHAnsi"/>
                <w:i/>
                <w:color w:val="52565F"/>
                <w:spacing w:val="-3"/>
              </w:rPr>
              <w:t xml:space="preserve">spp. </w:t>
            </w:r>
            <w:r>
              <w:rPr>
                <w:rFonts w:cstheme="minorHAnsi"/>
                <w:color w:val="52565F"/>
              </w:rPr>
              <w:t xml:space="preserve">other than native species) </w:t>
            </w:r>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7C3DF7">
            <w:pPr>
              <w:spacing w:line="336"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color w:val="52565F"/>
              </w:rPr>
              <w:t>C</w:t>
            </w:r>
            <w:r w:rsidR="00F752A5">
              <w:rPr>
                <w:rFonts w:cstheme="minorHAnsi"/>
                <w:color w:val="52565F"/>
              </w:rPr>
              <w:t>ow pea (</w:t>
            </w:r>
            <w:proofErr w:type="spellStart"/>
            <w:r w:rsidR="00F752A5">
              <w:rPr>
                <w:rFonts w:cstheme="minorHAnsi"/>
                <w:i/>
                <w:color w:val="52565F"/>
              </w:rPr>
              <w:t>Macrotyloma</w:t>
            </w:r>
            <w:proofErr w:type="spellEnd"/>
            <w:r w:rsidR="00F752A5">
              <w:rPr>
                <w:rFonts w:cstheme="minorHAnsi"/>
                <w:i/>
                <w:color w:val="52565F"/>
              </w:rPr>
              <w:t xml:space="preserve"> </w:t>
            </w:r>
            <w:proofErr w:type="spellStart"/>
            <w:r w:rsidR="00F752A5">
              <w:rPr>
                <w:rFonts w:cstheme="minorHAnsi"/>
                <w:i/>
                <w:color w:val="52565F"/>
              </w:rPr>
              <w:t>axillare</w:t>
            </w:r>
            <w:proofErr w:type="spellEnd"/>
            <w:r w:rsidR="00F752A5">
              <w:rPr>
                <w:rFonts w:cstheme="minorHAnsi"/>
                <w:i/>
                <w:color w:val="52565F"/>
              </w:rPr>
              <w:t xml:space="preserve"> var. axillare</w:t>
            </w:r>
            <w:r w:rsidR="00F752A5">
              <w:rPr>
                <w:rFonts w:cstheme="minorHAnsi"/>
                <w:color w:val="52565F"/>
              </w:rPr>
              <w:t>)</w:t>
            </w:r>
          </w:p>
        </w:tc>
      </w:tr>
      <w:tr w:rsidR="00F752A5" w:rsidTr="00F752A5">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7C3DF7">
            <w:pPr>
              <w:spacing w:before="74" w:line="336" w:lineRule="auto"/>
              <w:rPr>
                <w:rFonts w:cstheme="minorHAnsi"/>
                <w:color w:val="52565F"/>
              </w:rPr>
            </w:pPr>
            <w:r>
              <w:rPr>
                <w:rFonts w:cstheme="minorHAnsi"/>
                <w:color w:val="52565F"/>
              </w:rPr>
              <w:t>F</w:t>
            </w:r>
            <w:r w:rsidR="00F752A5">
              <w:rPr>
                <w:rFonts w:cstheme="minorHAnsi"/>
                <w:color w:val="52565F"/>
              </w:rPr>
              <w:t>ireweed (</w:t>
            </w:r>
            <w:proofErr w:type="spellStart"/>
            <w:r w:rsidR="00F752A5">
              <w:rPr>
                <w:rFonts w:cstheme="minorHAnsi"/>
                <w:i/>
                <w:color w:val="52565F"/>
              </w:rPr>
              <w:t>Senecio</w:t>
            </w:r>
            <w:proofErr w:type="spellEnd"/>
            <w:r w:rsidR="00F752A5">
              <w:rPr>
                <w:rFonts w:cstheme="minorHAnsi"/>
                <w:i/>
                <w:color w:val="52565F"/>
                <w:spacing w:val="1"/>
              </w:rPr>
              <w:t xml:space="preserve"> </w:t>
            </w:r>
            <w:proofErr w:type="spellStart"/>
            <w:r w:rsidR="00F752A5">
              <w:rPr>
                <w:rFonts w:cstheme="minorHAnsi"/>
                <w:i/>
                <w:color w:val="52565F"/>
              </w:rPr>
              <w:t>madagascariensis</w:t>
            </w:r>
            <w:proofErr w:type="spellEnd"/>
            <w:r w:rsidR="00F752A5">
              <w:rPr>
                <w:rFonts w:cstheme="minorHAnsi"/>
                <w:color w:val="52565F"/>
              </w:rPr>
              <w:t>)</w:t>
            </w:r>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7C3DF7">
            <w:pPr>
              <w:spacing w:line="336"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color w:val="52565F"/>
              </w:rPr>
              <w:t>C</w:t>
            </w:r>
            <w:r w:rsidR="00F752A5">
              <w:rPr>
                <w:rFonts w:cstheme="minorHAnsi"/>
                <w:color w:val="52565F"/>
              </w:rPr>
              <w:t>rofton weed (</w:t>
            </w:r>
            <w:proofErr w:type="spellStart"/>
            <w:r w:rsidR="00F752A5">
              <w:rPr>
                <w:rFonts w:cstheme="minorHAnsi"/>
                <w:i/>
                <w:color w:val="52565F"/>
              </w:rPr>
              <w:t>Ageratina</w:t>
            </w:r>
            <w:proofErr w:type="spellEnd"/>
            <w:r w:rsidR="00F752A5">
              <w:rPr>
                <w:rFonts w:cstheme="minorHAnsi"/>
                <w:i/>
                <w:color w:val="52565F"/>
              </w:rPr>
              <w:t xml:space="preserve"> </w:t>
            </w:r>
            <w:proofErr w:type="spellStart"/>
            <w:r w:rsidR="00F752A5">
              <w:rPr>
                <w:rFonts w:cstheme="minorHAnsi"/>
                <w:i/>
                <w:color w:val="52565F"/>
              </w:rPr>
              <w:t>adenophora</w:t>
            </w:r>
            <w:proofErr w:type="spellEnd"/>
            <w:r w:rsidR="00F752A5">
              <w:rPr>
                <w:rFonts w:cstheme="minorHAnsi"/>
                <w:color w:val="52565F"/>
              </w:rPr>
              <w:t xml:space="preserve">) </w:t>
            </w:r>
            <w:proofErr w:type="spellStart"/>
            <w:r>
              <w:rPr>
                <w:rFonts w:cstheme="minorHAnsi"/>
                <w:color w:val="52565F"/>
              </w:rPr>
              <w:t>D</w:t>
            </w:r>
            <w:r w:rsidR="00F752A5">
              <w:rPr>
                <w:rFonts w:cstheme="minorHAnsi"/>
                <w:color w:val="52565F"/>
              </w:rPr>
              <w:t>yschoriste</w:t>
            </w:r>
            <w:proofErr w:type="spellEnd"/>
            <w:r w:rsidR="00F752A5">
              <w:rPr>
                <w:rFonts w:cstheme="minorHAnsi"/>
                <w:color w:val="52565F"/>
              </w:rPr>
              <w:t xml:space="preserve"> (</w:t>
            </w:r>
            <w:proofErr w:type="spellStart"/>
            <w:r w:rsidR="00F752A5">
              <w:rPr>
                <w:rFonts w:cstheme="minorHAnsi"/>
                <w:i/>
                <w:color w:val="52565F"/>
              </w:rPr>
              <w:t>Dyschoriste</w:t>
            </w:r>
            <w:proofErr w:type="spellEnd"/>
            <w:r w:rsidR="00F752A5">
              <w:rPr>
                <w:rFonts w:cstheme="minorHAnsi"/>
                <w:i/>
                <w:color w:val="52565F"/>
              </w:rPr>
              <w:t xml:space="preserve"> </w:t>
            </w:r>
            <w:proofErr w:type="spellStart"/>
            <w:r w:rsidR="00F752A5">
              <w:rPr>
                <w:rFonts w:cstheme="minorHAnsi"/>
                <w:i/>
                <w:color w:val="52565F"/>
              </w:rPr>
              <w:t>deppressa</w:t>
            </w:r>
            <w:proofErr w:type="spellEnd"/>
            <w:r w:rsidR="00F752A5">
              <w:rPr>
                <w:rFonts w:cstheme="minorHAnsi"/>
                <w:color w:val="52565F"/>
              </w:rPr>
              <w:t>)</w:t>
            </w:r>
          </w:p>
        </w:tc>
      </w:tr>
      <w:tr w:rsidR="00F752A5" w:rsidTr="00F75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7C3DF7">
            <w:pPr>
              <w:spacing w:before="74" w:line="336" w:lineRule="auto"/>
              <w:rPr>
                <w:rFonts w:cstheme="minorHAnsi"/>
                <w:color w:val="52565F"/>
              </w:rPr>
            </w:pPr>
            <w:r>
              <w:rPr>
                <w:rFonts w:cstheme="minorHAnsi"/>
                <w:color w:val="52565F"/>
              </w:rPr>
              <w:t>G</w:t>
            </w:r>
            <w:r w:rsidR="00F752A5">
              <w:rPr>
                <w:rFonts w:cstheme="minorHAnsi"/>
                <w:color w:val="52565F"/>
              </w:rPr>
              <w:t>iant Parramatta grass (</w:t>
            </w:r>
            <w:proofErr w:type="spellStart"/>
            <w:r w:rsidR="00F752A5">
              <w:rPr>
                <w:rFonts w:cstheme="minorHAnsi"/>
                <w:i/>
                <w:color w:val="52565F"/>
              </w:rPr>
              <w:t>Sporobolus</w:t>
            </w:r>
            <w:proofErr w:type="spellEnd"/>
            <w:r w:rsidR="00F752A5">
              <w:rPr>
                <w:rFonts w:cstheme="minorHAnsi"/>
                <w:i/>
                <w:color w:val="52565F"/>
              </w:rPr>
              <w:t xml:space="preserve"> </w:t>
            </w:r>
            <w:proofErr w:type="spellStart"/>
            <w:r w:rsidR="00F752A5">
              <w:rPr>
                <w:rFonts w:cstheme="minorHAnsi"/>
                <w:i/>
                <w:color w:val="52565F"/>
              </w:rPr>
              <w:t>fertilis</w:t>
            </w:r>
            <w:proofErr w:type="spellEnd"/>
            <w:r w:rsidR="00F752A5">
              <w:rPr>
                <w:rFonts w:cstheme="minorHAnsi"/>
                <w:color w:val="52565F"/>
              </w:rPr>
              <w:t>)</w:t>
            </w:r>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7C3DF7">
            <w:pPr>
              <w:spacing w:line="336"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color w:val="52565F"/>
              </w:rPr>
              <w:t>F</w:t>
            </w:r>
            <w:r w:rsidR="00F752A5">
              <w:rPr>
                <w:rFonts w:cstheme="minorHAnsi"/>
                <w:color w:val="52565F"/>
              </w:rPr>
              <w:t>ragrant thunbergia (</w:t>
            </w:r>
            <w:r w:rsidR="00F752A5">
              <w:rPr>
                <w:rFonts w:cstheme="minorHAnsi"/>
                <w:i/>
                <w:color w:val="52565F"/>
              </w:rPr>
              <w:t xml:space="preserve">Thunbergia </w:t>
            </w:r>
            <w:proofErr w:type="spellStart"/>
            <w:r w:rsidR="00F752A5">
              <w:rPr>
                <w:rFonts w:cstheme="minorHAnsi"/>
                <w:i/>
                <w:color w:val="52565F"/>
              </w:rPr>
              <w:t>fragrans</w:t>
            </w:r>
            <w:proofErr w:type="spellEnd"/>
            <w:r w:rsidR="00F752A5">
              <w:rPr>
                <w:rFonts w:cstheme="minorHAnsi"/>
                <w:color w:val="52565F"/>
              </w:rPr>
              <w:t>)</w:t>
            </w:r>
          </w:p>
        </w:tc>
      </w:tr>
      <w:tr w:rsidR="00F752A5" w:rsidTr="00F752A5">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7C3DF7">
            <w:pPr>
              <w:spacing w:before="2" w:line="336" w:lineRule="auto"/>
              <w:rPr>
                <w:rFonts w:cstheme="minorHAnsi"/>
              </w:rPr>
            </w:pPr>
            <w:r>
              <w:rPr>
                <w:rFonts w:cstheme="minorHAnsi"/>
                <w:color w:val="52565F"/>
              </w:rPr>
              <w:t>G</w:t>
            </w:r>
            <w:r w:rsidR="00F752A5">
              <w:rPr>
                <w:rFonts w:cstheme="minorHAnsi"/>
                <w:color w:val="52565F"/>
              </w:rPr>
              <w:t>roundsel bush (</w:t>
            </w:r>
            <w:proofErr w:type="spellStart"/>
            <w:r w:rsidR="00F752A5">
              <w:rPr>
                <w:rFonts w:cstheme="minorHAnsi"/>
                <w:i/>
                <w:color w:val="52565F"/>
              </w:rPr>
              <w:t>Baccharis</w:t>
            </w:r>
            <w:proofErr w:type="spellEnd"/>
            <w:r w:rsidR="00F752A5">
              <w:rPr>
                <w:rFonts w:cstheme="minorHAnsi"/>
                <w:i/>
                <w:color w:val="52565F"/>
                <w:spacing w:val="2"/>
              </w:rPr>
              <w:t xml:space="preserve"> </w:t>
            </w:r>
            <w:proofErr w:type="spellStart"/>
            <w:r w:rsidR="00F752A5">
              <w:rPr>
                <w:rFonts w:cstheme="minorHAnsi"/>
                <w:i/>
                <w:color w:val="52565F"/>
              </w:rPr>
              <w:t>halimifolia</w:t>
            </w:r>
            <w:proofErr w:type="spellEnd"/>
            <w:r w:rsidR="00F752A5">
              <w:rPr>
                <w:rFonts w:cstheme="minorHAnsi"/>
                <w:color w:val="52565F"/>
              </w:rPr>
              <w:t>)</w:t>
            </w:r>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7C3DF7">
            <w:pPr>
              <w:spacing w:line="336"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color w:val="52565F"/>
              </w:rPr>
              <w:t>G</w:t>
            </w:r>
            <w:r w:rsidR="00F752A5">
              <w:rPr>
                <w:rFonts w:cstheme="minorHAnsi"/>
                <w:color w:val="52565F"/>
              </w:rPr>
              <w:t>iant devil</w:t>
            </w:r>
            <w:r w:rsidR="00F46E42">
              <w:rPr>
                <w:rFonts w:cstheme="minorHAnsi"/>
                <w:color w:val="52565F"/>
              </w:rPr>
              <w:t>’</w:t>
            </w:r>
            <w:r w:rsidR="00F752A5">
              <w:rPr>
                <w:rFonts w:cstheme="minorHAnsi"/>
                <w:color w:val="52565F"/>
              </w:rPr>
              <w:t>s fig (</w:t>
            </w:r>
            <w:r w:rsidR="00F752A5">
              <w:rPr>
                <w:rFonts w:cstheme="minorHAnsi"/>
                <w:i/>
                <w:color w:val="52565F"/>
              </w:rPr>
              <w:t>Solanum chrysotrichum syn. S. hispidum</w:t>
            </w:r>
            <w:r w:rsidR="00F752A5">
              <w:rPr>
                <w:rFonts w:cstheme="minorHAnsi"/>
                <w:color w:val="52565F"/>
              </w:rPr>
              <w:t xml:space="preserve">) </w:t>
            </w:r>
          </w:p>
        </w:tc>
      </w:tr>
      <w:tr w:rsidR="00F752A5" w:rsidTr="00F75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7C3DF7">
            <w:pPr>
              <w:spacing w:before="1" w:line="336" w:lineRule="auto"/>
              <w:rPr>
                <w:rFonts w:cstheme="minorHAnsi"/>
              </w:rPr>
            </w:pPr>
            <w:r>
              <w:rPr>
                <w:rFonts w:cstheme="minorHAnsi"/>
                <w:color w:val="52565F"/>
              </w:rPr>
              <w:t>H</w:t>
            </w:r>
            <w:r w:rsidR="00F752A5">
              <w:rPr>
                <w:rFonts w:cstheme="minorHAnsi"/>
                <w:color w:val="52565F"/>
              </w:rPr>
              <w:t>oney locust (</w:t>
            </w:r>
            <w:r w:rsidR="00F752A5">
              <w:rPr>
                <w:rFonts w:cstheme="minorHAnsi"/>
                <w:i/>
                <w:color w:val="52565F"/>
              </w:rPr>
              <w:t xml:space="preserve">Gleditsia </w:t>
            </w:r>
            <w:proofErr w:type="spellStart"/>
            <w:r w:rsidR="00F752A5">
              <w:rPr>
                <w:rFonts w:cstheme="minorHAnsi"/>
                <w:i/>
                <w:color w:val="52565F"/>
              </w:rPr>
              <w:t>triacanthos</w:t>
            </w:r>
            <w:proofErr w:type="spellEnd"/>
            <w:r w:rsidR="00F752A5">
              <w:rPr>
                <w:rFonts w:cstheme="minorHAnsi"/>
                <w:i/>
                <w:color w:val="52565F"/>
              </w:rPr>
              <w:t xml:space="preserve"> </w:t>
            </w:r>
            <w:r w:rsidR="00F752A5">
              <w:rPr>
                <w:rFonts w:cstheme="minorHAnsi"/>
                <w:color w:val="52565F"/>
                <w:spacing w:val="-3"/>
              </w:rPr>
              <w:t xml:space="preserve">including </w:t>
            </w:r>
            <w:r w:rsidR="00F752A5">
              <w:rPr>
                <w:rFonts w:cstheme="minorHAnsi"/>
                <w:color w:val="52565F"/>
              </w:rPr>
              <w:t xml:space="preserve">cultivars &amp; </w:t>
            </w:r>
            <w:r w:rsidR="00F752A5">
              <w:rPr>
                <w:rFonts w:cstheme="minorHAnsi"/>
                <w:color w:val="52565F"/>
                <w:spacing w:val="-3"/>
              </w:rPr>
              <w:t xml:space="preserve">varieties) </w:t>
            </w:r>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7C3DF7">
            <w:pPr>
              <w:spacing w:line="336"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color w:val="52565F"/>
              </w:rPr>
              <w:t>G</w:t>
            </w:r>
            <w:r w:rsidR="00F752A5">
              <w:rPr>
                <w:rFonts w:cstheme="minorHAnsi"/>
                <w:color w:val="52565F"/>
              </w:rPr>
              <w:t>iant tropical salvia (</w:t>
            </w:r>
            <w:proofErr w:type="spellStart"/>
            <w:r w:rsidR="00F752A5">
              <w:rPr>
                <w:rFonts w:cstheme="minorHAnsi"/>
                <w:i/>
                <w:color w:val="52565F"/>
              </w:rPr>
              <w:t>Brillantaisia</w:t>
            </w:r>
            <w:proofErr w:type="spellEnd"/>
            <w:r w:rsidR="00F752A5">
              <w:rPr>
                <w:rFonts w:cstheme="minorHAnsi"/>
                <w:i/>
                <w:color w:val="52565F"/>
              </w:rPr>
              <w:t xml:space="preserve"> </w:t>
            </w:r>
            <w:proofErr w:type="spellStart"/>
            <w:r w:rsidR="00F752A5">
              <w:rPr>
                <w:rFonts w:cstheme="minorHAnsi"/>
                <w:i/>
                <w:color w:val="52565F"/>
              </w:rPr>
              <w:t>lamium</w:t>
            </w:r>
            <w:proofErr w:type="spellEnd"/>
            <w:r w:rsidR="00F752A5">
              <w:rPr>
                <w:rFonts w:cstheme="minorHAnsi"/>
                <w:color w:val="52565F"/>
              </w:rPr>
              <w:t>)</w:t>
            </w:r>
          </w:p>
        </w:tc>
      </w:tr>
      <w:tr w:rsidR="00F752A5" w:rsidTr="00F752A5">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7C3DF7">
            <w:pPr>
              <w:spacing w:before="1" w:line="336" w:lineRule="auto"/>
              <w:rPr>
                <w:rFonts w:cstheme="minorHAnsi"/>
                <w:color w:val="52565F"/>
              </w:rPr>
            </w:pPr>
            <w:proofErr w:type="spellStart"/>
            <w:r>
              <w:rPr>
                <w:rFonts w:cstheme="minorHAnsi"/>
                <w:color w:val="52565F"/>
              </w:rPr>
              <w:t>H</w:t>
            </w:r>
            <w:r w:rsidR="00F752A5">
              <w:rPr>
                <w:rFonts w:cstheme="minorHAnsi"/>
                <w:color w:val="52565F"/>
              </w:rPr>
              <w:t>ygrophila</w:t>
            </w:r>
            <w:proofErr w:type="spellEnd"/>
            <w:r w:rsidR="00F752A5">
              <w:rPr>
                <w:rFonts w:cstheme="minorHAnsi"/>
                <w:color w:val="52565F"/>
              </w:rPr>
              <w:t xml:space="preserve"> (</w:t>
            </w:r>
            <w:proofErr w:type="spellStart"/>
            <w:r w:rsidR="00F752A5">
              <w:rPr>
                <w:rFonts w:cstheme="minorHAnsi"/>
                <w:i/>
                <w:color w:val="52565F"/>
              </w:rPr>
              <w:t>Hygrophila</w:t>
            </w:r>
            <w:proofErr w:type="spellEnd"/>
            <w:r w:rsidR="00F752A5">
              <w:rPr>
                <w:rFonts w:cstheme="minorHAnsi"/>
                <w:i/>
                <w:color w:val="52565F"/>
              </w:rPr>
              <w:t xml:space="preserve"> </w:t>
            </w:r>
            <w:proofErr w:type="spellStart"/>
            <w:r w:rsidR="00F752A5">
              <w:rPr>
                <w:rFonts w:cstheme="minorHAnsi"/>
                <w:i/>
                <w:color w:val="52565F"/>
              </w:rPr>
              <w:t>costata</w:t>
            </w:r>
            <w:proofErr w:type="spellEnd"/>
            <w:r w:rsidR="00F752A5">
              <w:rPr>
                <w:rFonts w:cstheme="minorHAnsi"/>
                <w:color w:val="52565F"/>
              </w:rPr>
              <w:t>)</w:t>
            </w:r>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7C3DF7">
            <w:pPr>
              <w:spacing w:line="183" w:lineRule="exact"/>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color w:val="52565F"/>
              </w:rPr>
              <w:t>G</w:t>
            </w:r>
            <w:r w:rsidR="00F752A5">
              <w:rPr>
                <w:rFonts w:cstheme="minorHAnsi"/>
                <w:color w:val="52565F"/>
              </w:rPr>
              <w:t>idee-gidee</w:t>
            </w:r>
            <w:proofErr w:type="spellEnd"/>
            <w:r w:rsidR="00F752A5">
              <w:rPr>
                <w:rFonts w:cstheme="minorHAnsi"/>
                <w:color w:val="52565F"/>
              </w:rPr>
              <w:t xml:space="preserve"> (</w:t>
            </w:r>
            <w:proofErr w:type="spellStart"/>
            <w:r w:rsidR="00F752A5">
              <w:rPr>
                <w:rFonts w:cstheme="minorHAnsi"/>
                <w:i/>
                <w:color w:val="52565F"/>
              </w:rPr>
              <w:t>Abrus</w:t>
            </w:r>
            <w:proofErr w:type="spellEnd"/>
            <w:r w:rsidR="00F752A5">
              <w:rPr>
                <w:rFonts w:cstheme="minorHAnsi"/>
                <w:i/>
                <w:color w:val="52565F"/>
              </w:rPr>
              <w:t xml:space="preserve"> </w:t>
            </w:r>
            <w:proofErr w:type="spellStart"/>
            <w:r w:rsidR="00F752A5">
              <w:rPr>
                <w:rFonts w:cstheme="minorHAnsi"/>
                <w:i/>
                <w:color w:val="52565F"/>
              </w:rPr>
              <w:t>precatorius</w:t>
            </w:r>
            <w:proofErr w:type="spellEnd"/>
            <w:r w:rsidR="00F752A5">
              <w:rPr>
                <w:rFonts w:cstheme="minorHAnsi"/>
                <w:i/>
                <w:color w:val="52565F"/>
              </w:rPr>
              <w:t xml:space="preserve"> subsp. africanus</w:t>
            </w:r>
            <w:r w:rsidR="00F752A5">
              <w:rPr>
                <w:rFonts w:cstheme="minorHAnsi"/>
                <w:color w:val="52565F"/>
              </w:rPr>
              <w:t>)</w:t>
            </w:r>
          </w:p>
        </w:tc>
      </w:tr>
      <w:tr w:rsidR="00F752A5" w:rsidTr="00F75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7C3DF7">
            <w:pPr>
              <w:spacing w:before="1"/>
              <w:rPr>
                <w:rFonts w:cstheme="minorHAnsi"/>
              </w:rPr>
            </w:pPr>
            <w:proofErr w:type="spellStart"/>
            <w:r>
              <w:rPr>
                <w:rFonts w:cstheme="minorHAnsi"/>
                <w:color w:val="52565F"/>
              </w:rPr>
              <w:t>H</w:t>
            </w:r>
            <w:r w:rsidR="00F752A5">
              <w:rPr>
                <w:rFonts w:cstheme="minorHAnsi"/>
                <w:color w:val="52565F"/>
              </w:rPr>
              <w:t>ymenachne</w:t>
            </w:r>
            <w:proofErr w:type="spellEnd"/>
            <w:r w:rsidR="00F752A5">
              <w:rPr>
                <w:rFonts w:cstheme="minorHAnsi"/>
                <w:color w:val="52565F"/>
              </w:rPr>
              <w:t xml:space="preserve"> (</w:t>
            </w:r>
            <w:proofErr w:type="spellStart"/>
            <w:r w:rsidR="00F752A5">
              <w:rPr>
                <w:rFonts w:cstheme="minorHAnsi"/>
                <w:i/>
                <w:color w:val="52565F"/>
              </w:rPr>
              <w:t>Hymenachne</w:t>
            </w:r>
            <w:proofErr w:type="spellEnd"/>
            <w:r w:rsidR="00F752A5">
              <w:rPr>
                <w:rFonts w:cstheme="minorHAnsi"/>
                <w:i/>
                <w:color w:val="52565F"/>
              </w:rPr>
              <w:t xml:space="preserve"> </w:t>
            </w:r>
            <w:proofErr w:type="spellStart"/>
            <w:r w:rsidR="00F752A5">
              <w:rPr>
                <w:rFonts w:cstheme="minorHAnsi"/>
                <w:i/>
                <w:color w:val="52565F"/>
              </w:rPr>
              <w:t>amplexicaulis</w:t>
            </w:r>
            <w:proofErr w:type="spellEnd"/>
            <w:r w:rsidR="00F752A5">
              <w:rPr>
                <w:rFonts w:cstheme="minorHAnsi"/>
                <w:i/>
                <w:color w:val="52565F"/>
              </w:rPr>
              <w:t xml:space="preserve"> </w:t>
            </w:r>
            <w:r w:rsidR="00F752A5">
              <w:rPr>
                <w:rFonts w:cstheme="minorHAnsi"/>
                <w:color w:val="52565F"/>
              </w:rPr>
              <w:t>and hybrids)</w:t>
            </w:r>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7C3DF7">
            <w:pPr>
              <w:spacing w:before="69" w:line="336"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color w:val="52565F"/>
              </w:rPr>
              <w:t>G</w:t>
            </w:r>
            <w:r w:rsidR="00F752A5">
              <w:rPr>
                <w:rFonts w:cstheme="minorHAnsi"/>
                <w:color w:val="52565F"/>
              </w:rPr>
              <w:t>lory lily (</w:t>
            </w:r>
            <w:r w:rsidR="00F752A5">
              <w:rPr>
                <w:rFonts w:cstheme="minorHAnsi"/>
                <w:i/>
                <w:color w:val="52565F"/>
              </w:rPr>
              <w:t>Gloriosa</w:t>
            </w:r>
            <w:r w:rsidR="00F752A5">
              <w:rPr>
                <w:rFonts w:cstheme="minorHAnsi"/>
                <w:i/>
                <w:color w:val="52565F"/>
                <w:spacing w:val="2"/>
              </w:rPr>
              <w:t xml:space="preserve"> </w:t>
            </w:r>
            <w:proofErr w:type="spellStart"/>
            <w:r w:rsidR="00F752A5">
              <w:rPr>
                <w:rFonts w:cstheme="minorHAnsi"/>
                <w:i/>
                <w:color w:val="52565F"/>
              </w:rPr>
              <w:t>superba</w:t>
            </w:r>
            <w:proofErr w:type="spellEnd"/>
            <w:r w:rsidR="00F752A5">
              <w:rPr>
                <w:rFonts w:cstheme="minorHAnsi"/>
                <w:color w:val="52565F"/>
              </w:rPr>
              <w:t>)</w:t>
            </w:r>
          </w:p>
        </w:tc>
      </w:tr>
      <w:tr w:rsidR="00F752A5" w:rsidTr="00F752A5">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7C3DF7">
            <w:pPr>
              <w:spacing w:before="74"/>
              <w:rPr>
                <w:rFonts w:cstheme="minorHAnsi"/>
                <w:i/>
              </w:rPr>
            </w:pPr>
            <w:r>
              <w:rPr>
                <w:rFonts w:cstheme="minorHAnsi"/>
                <w:color w:val="52565F"/>
              </w:rPr>
              <w:t>K</w:t>
            </w:r>
            <w:r w:rsidR="00F752A5">
              <w:rPr>
                <w:rFonts w:cstheme="minorHAnsi"/>
                <w:color w:val="52565F"/>
              </w:rPr>
              <w:t>udzu (</w:t>
            </w:r>
            <w:r w:rsidR="00F752A5">
              <w:rPr>
                <w:rFonts w:cstheme="minorHAnsi"/>
                <w:i/>
                <w:color w:val="52565F"/>
              </w:rPr>
              <w:t xml:space="preserve">Pueraria </w:t>
            </w:r>
            <w:proofErr w:type="spellStart"/>
            <w:r w:rsidR="00F752A5">
              <w:rPr>
                <w:rFonts w:cstheme="minorHAnsi"/>
                <w:i/>
                <w:color w:val="52565F"/>
              </w:rPr>
              <w:t>montana</w:t>
            </w:r>
            <w:proofErr w:type="spellEnd"/>
            <w:r w:rsidR="00F752A5">
              <w:rPr>
                <w:rFonts w:cstheme="minorHAnsi"/>
                <w:i/>
                <w:color w:val="52565F"/>
              </w:rPr>
              <w:t xml:space="preserve"> var. lobata syn. P. lobata, P. triloba</w:t>
            </w:r>
            <w:r w:rsidR="00F752A5">
              <w:rPr>
                <w:rFonts w:cstheme="minorHAnsi"/>
                <w:color w:val="52565F"/>
              </w:rPr>
              <w:t xml:space="preserve"> other than in the Torres Strait Islands)</w:t>
            </w:r>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7C3DF7">
            <w:pPr>
              <w:spacing w:line="183"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color w:val="52565F"/>
              </w:rPr>
              <w:t>G</w:t>
            </w:r>
            <w:r w:rsidR="00F752A5">
              <w:rPr>
                <w:rFonts w:cstheme="minorHAnsi"/>
                <w:color w:val="52565F"/>
              </w:rPr>
              <w:t>lycine (</w:t>
            </w:r>
            <w:proofErr w:type="spellStart"/>
            <w:r w:rsidR="00F752A5">
              <w:rPr>
                <w:rFonts w:cstheme="minorHAnsi"/>
                <w:i/>
                <w:color w:val="52565F"/>
              </w:rPr>
              <w:t>Neonotonia</w:t>
            </w:r>
            <w:proofErr w:type="spellEnd"/>
            <w:r w:rsidR="00F752A5">
              <w:rPr>
                <w:rFonts w:cstheme="minorHAnsi"/>
                <w:i/>
                <w:color w:val="52565F"/>
              </w:rPr>
              <w:t xml:space="preserve"> </w:t>
            </w:r>
            <w:proofErr w:type="spellStart"/>
            <w:r w:rsidR="00F752A5">
              <w:rPr>
                <w:rFonts w:cstheme="minorHAnsi"/>
                <w:i/>
                <w:color w:val="52565F"/>
              </w:rPr>
              <w:t>wightii</w:t>
            </w:r>
            <w:proofErr w:type="spellEnd"/>
            <w:r w:rsidR="00F752A5">
              <w:rPr>
                <w:rFonts w:cstheme="minorHAnsi"/>
                <w:color w:val="52565F"/>
              </w:rPr>
              <w:t>)</w:t>
            </w:r>
          </w:p>
        </w:tc>
      </w:tr>
      <w:tr w:rsidR="00F752A5" w:rsidTr="00F75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7C3DF7">
            <w:pPr>
              <w:spacing w:before="16" w:line="336" w:lineRule="auto"/>
              <w:rPr>
                <w:rFonts w:cstheme="minorHAnsi"/>
              </w:rPr>
            </w:pPr>
            <w:r>
              <w:rPr>
                <w:rFonts w:cstheme="minorHAnsi"/>
                <w:color w:val="52565F"/>
              </w:rPr>
              <w:t>M</w:t>
            </w:r>
            <w:r w:rsidR="00F752A5">
              <w:rPr>
                <w:rFonts w:cstheme="minorHAnsi"/>
                <w:color w:val="52565F"/>
              </w:rPr>
              <w:t>adeira vine (</w:t>
            </w:r>
            <w:proofErr w:type="spellStart"/>
            <w:r w:rsidR="00F752A5">
              <w:rPr>
                <w:rFonts w:cstheme="minorHAnsi"/>
                <w:i/>
                <w:color w:val="52565F"/>
              </w:rPr>
              <w:t>Anredera</w:t>
            </w:r>
            <w:proofErr w:type="spellEnd"/>
            <w:r w:rsidR="00F752A5">
              <w:rPr>
                <w:rFonts w:cstheme="minorHAnsi"/>
                <w:i/>
                <w:color w:val="52565F"/>
              </w:rPr>
              <w:t xml:space="preserve"> </w:t>
            </w:r>
            <w:proofErr w:type="spellStart"/>
            <w:r w:rsidR="00F752A5">
              <w:rPr>
                <w:rFonts w:cstheme="minorHAnsi"/>
                <w:i/>
                <w:color w:val="52565F"/>
              </w:rPr>
              <w:t>cordifolia</w:t>
            </w:r>
            <w:proofErr w:type="spellEnd"/>
            <w:r w:rsidR="00F752A5">
              <w:rPr>
                <w:rFonts w:cstheme="minorHAnsi"/>
                <w:color w:val="52565F"/>
              </w:rPr>
              <w:t>)</w:t>
            </w:r>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7C3DF7">
            <w:pPr>
              <w:spacing w:before="21" w:line="336"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color w:val="52565F"/>
              </w:rPr>
              <w:t>G</w:t>
            </w:r>
            <w:r w:rsidR="00F752A5">
              <w:rPr>
                <w:rFonts w:cstheme="minorHAnsi"/>
                <w:color w:val="52565F"/>
              </w:rPr>
              <w:t>olden trumpet tree (</w:t>
            </w:r>
            <w:proofErr w:type="spellStart"/>
            <w:r w:rsidR="00F752A5">
              <w:rPr>
                <w:rFonts w:cstheme="minorHAnsi"/>
                <w:i/>
                <w:color w:val="52565F"/>
              </w:rPr>
              <w:t>Handroanthus</w:t>
            </w:r>
            <w:proofErr w:type="spellEnd"/>
            <w:r w:rsidR="00F752A5">
              <w:rPr>
                <w:rFonts w:cstheme="minorHAnsi"/>
                <w:i/>
                <w:color w:val="52565F"/>
              </w:rPr>
              <w:t xml:space="preserve"> </w:t>
            </w:r>
            <w:proofErr w:type="spellStart"/>
            <w:r w:rsidR="00F752A5">
              <w:rPr>
                <w:rFonts w:cstheme="minorHAnsi"/>
                <w:i/>
                <w:color w:val="52565F"/>
              </w:rPr>
              <w:t>chrysotrichus</w:t>
            </w:r>
            <w:proofErr w:type="spellEnd"/>
            <w:r w:rsidR="00F752A5">
              <w:rPr>
                <w:rFonts w:cstheme="minorHAnsi"/>
                <w:i/>
                <w:color w:val="52565F"/>
              </w:rPr>
              <w:t xml:space="preserve"> syn. Tabebuia chrysotricha</w:t>
            </w:r>
            <w:r w:rsidR="00F752A5">
              <w:rPr>
                <w:rFonts w:cstheme="minorHAnsi"/>
                <w:color w:val="52565F"/>
              </w:rPr>
              <w:t>)</w:t>
            </w:r>
          </w:p>
        </w:tc>
      </w:tr>
      <w:tr w:rsidR="00F752A5" w:rsidTr="00F752A5">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F752A5">
            <w:pPr>
              <w:spacing w:before="2"/>
              <w:rPr>
                <w:rFonts w:cstheme="minorHAnsi"/>
                <w:i/>
              </w:rPr>
            </w:pPr>
            <w:r>
              <w:rPr>
                <w:rFonts w:cstheme="minorHAnsi"/>
                <w:color w:val="52565F"/>
              </w:rPr>
              <w:t>Mexican bean tree (</w:t>
            </w:r>
            <w:r>
              <w:rPr>
                <w:rFonts w:cstheme="minorHAnsi"/>
                <w:i/>
                <w:color w:val="52565F"/>
              </w:rPr>
              <w:t>Cecropia pachystachya, C. palmata &amp; C. peltata</w:t>
            </w:r>
            <w:r>
              <w:rPr>
                <w:rFonts w:cstheme="minorHAnsi"/>
                <w:color w:val="52565F"/>
              </w:rPr>
              <w:t>)</w:t>
            </w:r>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7C3DF7">
            <w:pPr>
              <w:spacing w:line="336"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color w:val="52565F"/>
              </w:rPr>
              <w:t>G</w:t>
            </w:r>
            <w:r w:rsidR="00F752A5">
              <w:rPr>
                <w:rFonts w:cstheme="minorHAnsi"/>
                <w:color w:val="52565F"/>
              </w:rPr>
              <w:t>rader grass (</w:t>
            </w:r>
            <w:proofErr w:type="spellStart"/>
            <w:r w:rsidR="00F752A5">
              <w:rPr>
                <w:rFonts w:cstheme="minorHAnsi"/>
                <w:i/>
                <w:color w:val="52565F"/>
              </w:rPr>
              <w:t>Themeda</w:t>
            </w:r>
            <w:proofErr w:type="spellEnd"/>
            <w:r w:rsidR="00F752A5">
              <w:rPr>
                <w:rFonts w:cstheme="minorHAnsi"/>
                <w:i/>
                <w:color w:val="52565F"/>
              </w:rPr>
              <w:t xml:space="preserve"> </w:t>
            </w:r>
            <w:proofErr w:type="spellStart"/>
            <w:r w:rsidR="00F752A5">
              <w:rPr>
                <w:rFonts w:cstheme="minorHAnsi"/>
                <w:i/>
                <w:color w:val="52565F"/>
              </w:rPr>
              <w:t>quadrivalvis</w:t>
            </w:r>
            <w:proofErr w:type="spellEnd"/>
            <w:r w:rsidR="00F752A5">
              <w:rPr>
                <w:rFonts w:cstheme="minorHAnsi"/>
                <w:color w:val="52565F"/>
              </w:rPr>
              <w:t xml:space="preserve">) </w:t>
            </w:r>
          </w:p>
        </w:tc>
      </w:tr>
      <w:tr w:rsidR="00F752A5" w:rsidTr="00F75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7C3DF7">
            <w:pPr>
              <w:spacing w:before="74"/>
              <w:rPr>
                <w:rFonts w:cstheme="minorHAnsi"/>
                <w:i/>
              </w:rPr>
            </w:pPr>
            <w:r>
              <w:rPr>
                <w:rFonts w:cstheme="minorHAnsi"/>
                <w:color w:val="52565F"/>
              </w:rPr>
              <w:lastRenderedPageBreak/>
              <w:t>O</w:t>
            </w:r>
            <w:r w:rsidR="00F752A5">
              <w:rPr>
                <w:rFonts w:cstheme="minorHAnsi"/>
                <w:color w:val="52565F"/>
              </w:rPr>
              <w:t>rnamental gingers (</w:t>
            </w:r>
            <w:proofErr w:type="spellStart"/>
            <w:r w:rsidR="00F752A5">
              <w:rPr>
                <w:rFonts w:cstheme="minorHAnsi"/>
                <w:i/>
                <w:color w:val="52565F"/>
              </w:rPr>
              <w:t>Hedychium</w:t>
            </w:r>
            <w:proofErr w:type="spellEnd"/>
            <w:r w:rsidR="00F752A5">
              <w:rPr>
                <w:rFonts w:cstheme="minorHAnsi"/>
                <w:i/>
                <w:color w:val="52565F"/>
              </w:rPr>
              <w:t xml:space="preserve"> </w:t>
            </w:r>
            <w:proofErr w:type="spellStart"/>
            <w:r w:rsidR="00F752A5">
              <w:rPr>
                <w:rFonts w:cstheme="minorHAnsi"/>
                <w:i/>
                <w:color w:val="52565F"/>
              </w:rPr>
              <w:t>gardnerianum</w:t>
            </w:r>
            <w:proofErr w:type="spellEnd"/>
            <w:r w:rsidR="00F752A5">
              <w:rPr>
                <w:rFonts w:cstheme="minorHAnsi"/>
                <w:i/>
                <w:color w:val="52565F"/>
              </w:rPr>
              <w:t>, H. coronarium, H. flavescens</w:t>
            </w:r>
            <w:r w:rsidR="00F752A5">
              <w:rPr>
                <w:rFonts w:cstheme="minorHAnsi"/>
                <w:color w:val="52565F"/>
              </w:rPr>
              <w:t>)</w:t>
            </w:r>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F752A5">
            <w:pPr>
              <w:spacing w:line="336"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color w:val="52565F"/>
              </w:rPr>
              <w:t>hiptage (</w:t>
            </w:r>
            <w:r>
              <w:rPr>
                <w:rFonts w:cstheme="minorHAnsi"/>
                <w:i/>
                <w:color w:val="52565F"/>
              </w:rPr>
              <w:t>Hiptage benghalensis</w:t>
            </w:r>
            <w:r>
              <w:rPr>
                <w:rFonts w:cstheme="minorHAnsi"/>
                <w:color w:val="52565F"/>
              </w:rPr>
              <w:t>)</w:t>
            </w:r>
          </w:p>
        </w:tc>
      </w:tr>
      <w:tr w:rsidR="00F752A5" w:rsidTr="00F752A5">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7C3DF7">
            <w:pPr>
              <w:spacing w:before="16"/>
              <w:rPr>
                <w:rFonts w:cstheme="minorHAnsi"/>
              </w:rPr>
            </w:pPr>
            <w:r>
              <w:rPr>
                <w:rFonts w:cstheme="minorHAnsi"/>
                <w:color w:val="52565F"/>
              </w:rPr>
              <w:t>P</w:t>
            </w:r>
            <w:r w:rsidR="00F752A5">
              <w:rPr>
                <w:rFonts w:cstheme="minorHAnsi"/>
                <w:color w:val="52565F"/>
              </w:rPr>
              <w:t>arthenium (</w:t>
            </w:r>
            <w:r w:rsidR="00F752A5">
              <w:rPr>
                <w:rFonts w:cstheme="minorHAnsi"/>
                <w:i/>
                <w:color w:val="52565F"/>
              </w:rPr>
              <w:t xml:space="preserve">Parthenium </w:t>
            </w:r>
            <w:proofErr w:type="spellStart"/>
            <w:r w:rsidR="00F752A5">
              <w:rPr>
                <w:rFonts w:cstheme="minorHAnsi"/>
                <w:i/>
                <w:color w:val="52565F"/>
              </w:rPr>
              <w:t>hysterophorus</w:t>
            </w:r>
            <w:proofErr w:type="spellEnd"/>
            <w:r w:rsidR="00F752A5">
              <w:rPr>
                <w:rFonts w:cstheme="minorHAnsi"/>
                <w:color w:val="52565F"/>
              </w:rPr>
              <w:t>)</w:t>
            </w:r>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7C3DF7">
            <w:pPr>
              <w:spacing w:line="336"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color w:val="52565F"/>
              </w:rPr>
              <w:t>K</w:t>
            </w:r>
            <w:r w:rsidR="00F752A5">
              <w:rPr>
                <w:rFonts w:cstheme="minorHAnsi"/>
                <w:color w:val="52565F"/>
              </w:rPr>
              <w:t>idney-leaf mud plantain (</w:t>
            </w:r>
            <w:proofErr w:type="spellStart"/>
            <w:r w:rsidR="00F752A5">
              <w:rPr>
                <w:rFonts w:cstheme="minorHAnsi"/>
                <w:i/>
                <w:color w:val="52565F"/>
              </w:rPr>
              <w:t>Heteranthera</w:t>
            </w:r>
            <w:proofErr w:type="spellEnd"/>
            <w:r w:rsidR="00F752A5">
              <w:rPr>
                <w:rFonts w:cstheme="minorHAnsi"/>
                <w:i/>
                <w:color w:val="52565F"/>
              </w:rPr>
              <w:t xml:space="preserve"> </w:t>
            </w:r>
            <w:proofErr w:type="spellStart"/>
            <w:r w:rsidR="00F752A5">
              <w:rPr>
                <w:rFonts w:cstheme="minorHAnsi"/>
                <w:i/>
                <w:color w:val="52565F"/>
              </w:rPr>
              <w:t>reniformis</w:t>
            </w:r>
            <w:proofErr w:type="spellEnd"/>
            <w:r w:rsidR="00F752A5">
              <w:rPr>
                <w:rFonts w:cstheme="minorHAnsi"/>
                <w:color w:val="52565F"/>
              </w:rPr>
              <w:t>)</w:t>
            </w:r>
          </w:p>
        </w:tc>
      </w:tr>
      <w:tr w:rsidR="00F752A5" w:rsidTr="00F75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7C3DF7">
            <w:pPr>
              <w:spacing w:before="74" w:line="336" w:lineRule="auto"/>
              <w:rPr>
                <w:rFonts w:cstheme="minorHAnsi"/>
              </w:rPr>
            </w:pPr>
            <w:r>
              <w:rPr>
                <w:rFonts w:cstheme="minorHAnsi"/>
                <w:color w:val="52565F"/>
              </w:rPr>
              <w:t>P</w:t>
            </w:r>
            <w:r w:rsidR="00F752A5">
              <w:rPr>
                <w:rFonts w:cstheme="minorHAnsi"/>
                <w:color w:val="52565F"/>
              </w:rPr>
              <w:t>ond apple (</w:t>
            </w:r>
            <w:r w:rsidR="00F752A5">
              <w:rPr>
                <w:rFonts w:cstheme="minorHAnsi"/>
                <w:i/>
                <w:color w:val="52565F"/>
              </w:rPr>
              <w:t>Annona glabra</w:t>
            </w:r>
            <w:r w:rsidR="00F752A5">
              <w:rPr>
                <w:rFonts w:cstheme="minorHAnsi"/>
                <w:color w:val="52565F"/>
              </w:rPr>
              <w:t>)</w:t>
            </w:r>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7C3DF7">
            <w:pPr>
              <w:spacing w:line="183" w:lineRule="exac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color w:val="52565F"/>
              </w:rPr>
              <w:t>M</w:t>
            </w:r>
            <w:r w:rsidR="00F752A5">
              <w:rPr>
                <w:rFonts w:cstheme="minorHAnsi"/>
                <w:color w:val="52565F"/>
              </w:rPr>
              <w:t>istflower (</w:t>
            </w:r>
            <w:proofErr w:type="spellStart"/>
            <w:r w:rsidR="00F752A5">
              <w:rPr>
                <w:rFonts w:cstheme="minorHAnsi"/>
                <w:i/>
                <w:color w:val="52565F"/>
              </w:rPr>
              <w:t>Ageratina</w:t>
            </w:r>
            <w:proofErr w:type="spellEnd"/>
            <w:r w:rsidR="00F752A5">
              <w:rPr>
                <w:rFonts w:cstheme="minorHAnsi"/>
                <w:i/>
                <w:color w:val="52565F"/>
              </w:rPr>
              <w:t xml:space="preserve"> </w:t>
            </w:r>
            <w:proofErr w:type="spellStart"/>
            <w:r w:rsidR="00F752A5">
              <w:rPr>
                <w:rFonts w:cstheme="minorHAnsi"/>
                <w:i/>
                <w:color w:val="52565F"/>
              </w:rPr>
              <w:t>riparia</w:t>
            </w:r>
            <w:proofErr w:type="spellEnd"/>
            <w:r w:rsidR="00F752A5">
              <w:rPr>
                <w:rFonts w:cstheme="minorHAnsi"/>
                <w:color w:val="52565F"/>
              </w:rPr>
              <w:t>)</w:t>
            </w:r>
          </w:p>
        </w:tc>
      </w:tr>
      <w:tr w:rsidR="00F752A5" w:rsidTr="00F752A5">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477FFB">
            <w:pPr>
              <w:spacing w:before="2" w:line="336" w:lineRule="auto"/>
              <w:rPr>
                <w:rFonts w:cstheme="minorHAnsi"/>
              </w:rPr>
            </w:pPr>
            <w:r>
              <w:rPr>
                <w:rFonts w:cstheme="minorHAnsi"/>
                <w:color w:val="52565F"/>
              </w:rPr>
              <w:t>Pr</w:t>
            </w:r>
            <w:r w:rsidR="00F752A5">
              <w:rPr>
                <w:rFonts w:cstheme="minorHAnsi"/>
                <w:color w:val="52565F"/>
              </w:rPr>
              <w:t>ickly pear (</w:t>
            </w:r>
            <w:r w:rsidR="00F752A5">
              <w:rPr>
                <w:rFonts w:cstheme="minorHAnsi"/>
                <w:i/>
                <w:color w:val="52565F"/>
              </w:rPr>
              <w:t>Opuntia stricta syn O.inermis</w:t>
            </w:r>
            <w:r w:rsidR="00F752A5">
              <w:rPr>
                <w:rFonts w:cstheme="minorHAnsi"/>
                <w:color w:val="52565F"/>
              </w:rPr>
              <w:t xml:space="preserve">) </w:t>
            </w:r>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7C3DF7">
            <w:pPr>
              <w:spacing w:before="70" w:line="336"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color w:val="52565F"/>
              </w:rPr>
              <w:t>M</w:t>
            </w:r>
            <w:r w:rsidR="00F752A5">
              <w:rPr>
                <w:rFonts w:cstheme="minorHAnsi"/>
                <w:color w:val="52565F"/>
              </w:rPr>
              <w:t>oth vine (</w:t>
            </w:r>
            <w:proofErr w:type="spellStart"/>
            <w:r w:rsidR="00F752A5">
              <w:rPr>
                <w:rFonts w:cstheme="minorHAnsi"/>
                <w:i/>
                <w:color w:val="52565F"/>
              </w:rPr>
              <w:t>Araujia</w:t>
            </w:r>
            <w:proofErr w:type="spellEnd"/>
            <w:r w:rsidR="00F752A5">
              <w:rPr>
                <w:rFonts w:cstheme="minorHAnsi"/>
                <w:i/>
                <w:color w:val="52565F"/>
              </w:rPr>
              <w:t xml:space="preserve"> </w:t>
            </w:r>
            <w:proofErr w:type="spellStart"/>
            <w:r w:rsidR="00F752A5">
              <w:rPr>
                <w:rFonts w:cstheme="minorHAnsi"/>
                <w:i/>
                <w:color w:val="52565F"/>
              </w:rPr>
              <w:t>sericifera</w:t>
            </w:r>
            <w:proofErr w:type="spellEnd"/>
            <w:r w:rsidR="00F752A5">
              <w:rPr>
                <w:rFonts w:cstheme="minorHAnsi"/>
                <w:color w:val="52565F"/>
              </w:rPr>
              <w:t xml:space="preserve">) </w:t>
            </w:r>
          </w:p>
        </w:tc>
      </w:tr>
      <w:tr w:rsidR="00F752A5" w:rsidTr="00F75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477FFB">
            <w:pPr>
              <w:spacing w:before="2" w:line="336" w:lineRule="auto"/>
              <w:rPr>
                <w:rFonts w:cstheme="minorHAnsi"/>
                <w:color w:val="52565F"/>
              </w:rPr>
            </w:pPr>
            <w:r>
              <w:rPr>
                <w:rFonts w:cstheme="minorHAnsi"/>
                <w:color w:val="52565F"/>
              </w:rPr>
              <w:t>S</w:t>
            </w:r>
            <w:r w:rsidR="00F752A5">
              <w:rPr>
                <w:rFonts w:cstheme="minorHAnsi"/>
                <w:color w:val="52565F"/>
              </w:rPr>
              <w:t>agittaria (</w:t>
            </w:r>
            <w:r w:rsidR="00F752A5">
              <w:rPr>
                <w:rFonts w:cstheme="minorHAnsi"/>
                <w:i/>
                <w:color w:val="52565F"/>
              </w:rPr>
              <w:t>Sagittaria platyphylla</w:t>
            </w:r>
            <w:r w:rsidR="00F752A5">
              <w:rPr>
                <w:rFonts w:cstheme="minorHAnsi"/>
                <w:color w:val="52565F"/>
              </w:rPr>
              <w:t>)</w:t>
            </w:r>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7C3DF7">
            <w:pPr>
              <w:spacing w:line="336"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color w:val="52565F"/>
              </w:rPr>
              <w:t>O</w:t>
            </w:r>
            <w:r w:rsidR="00F752A5">
              <w:rPr>
                <w:rFonts w:cstheme="minorHAnsi"/>
                <w:color w:val="52565F"/>
              </w:rPr>
              <w:t>chna (</w:t>
            </w:r>
            <w:r w:rsidR="00F752A5">
              <w:rPr>
                <w:rFonts w:cstheme="minorHAnsi"/>
                <w:i/>
                <w:color w:val="52565F"/>
              </w:rPr>
              <w:t xml:space="preserve">Ochna </w:t>
            </w:r>
            <w:proofErr w:type="spellStart"/>
            <w:r w:rsidR="00F752A5">
              <w:rPr>
                <w:rFonts w:cstheme="minorHAnsi"/>
                <w:i/>
                <w:color w:val="52565F"/>
              </w:rPr>
              <w:t>serrulata</w:t>
            </w:r>
            <w:proofErr w:type="spellEnd"/>
            <w:r w:rsidR="00F752A5">
              <w:rPr>
                <w:rFonts w:cstheme="minorHAnsi"/>
                <w:color w:val="52565F"/>
              </w:rPr>
              <w:t>)</w:t>
            </w:r>
          </w:p>
        </w:tc>
      </w:tr>
      <w:tr w:rsidR="00F752A5" w:rsidTr="00F752A5">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477FFB">
            <w:pPr>
              <w:spacing w:before="1"/>
              <w:rPr>
                <w:rFonts w:cstheme="minorHAnsi"/>
              </w:rPr>
            </w:pPr>
            <w:r>
              <w:rPr>
                <w:rFonts w:cstheme="minorHAnsi"/>
                <w:color w:val="52565F"/>
              </w:rPr>
              <w:t>S</w:t>
            </w:r>
            <w:r w:rsidR="00F752A5">
              <w:rPr>
                <w:rFonts w:cstheme="minorHAnsi"/>
                <w:color w:val="52565F"/>
              </w:rPr>
              <w:t>alvinia (</w:t>
            </w:r>
            <w:r w:rsidR="00F752A5">
              <w:rPr>
                <w:rFonts w:cstheme="minorHAnsi"/>
                <w:i/>
                <w:color w:val="52565F"/>
              </w:rPr>
              <w:t>Salvinia molesta</w:t>
            </w:r>
            <w:r w:rsidR="00F752A5">
              <w:rPr>
                <w:rFonts w:cstheme="minorHAnsi"/>
                <w:color w:val="52565F"/>
              </w:rPr>
              <w:t>)</w:t>
            </w:r>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7C3DF7">
            <w:pPr>
              <w:spacing w:line="336"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color w:val="52565F"/>
              </w:rPr>
              <w:t>P</w:t>
            </w:r>
            <w:r w:rsidR="00F752A5">
              <w:rPr>
                <w:rFonts w:cstheme="minorHAnsi"/>
                <w:color w:val="52565F"/>
              </w:rPr>
              <w:t>arrots feather (</w:t>
            </w:r>
            <w:proofErr w:type="spellStart"/>
            <w:r w:rsidR="00F752A5">
              <w:rPr>
                <w:rFonts w:cstheme="minorHAnsi"/>
                <w:i/>
                <w:color w:val="52565F"/>
              </w:rPr>
              <w:t>Myriophyllum</w:t>
            </w:r>
            <w:proofErr w:type="spellEnd"/>
            <w:r w:rsidR="00F752A5">
              <w:rPr>
                <w:rFonts w:cstheme="minorHAnsi"/>
                <w:i/>
                <w:color w:val="52565F"/>
              </w:rPr>
              <w:t xml:space="preserve"> </w:t>
            </w:r>
            <w:proofErr w:type="spellStart"/>
            <w:r w:rsidR="00F752A5">
              <w:rPr>
                <w:rFonts w:cstheme="minorHAnsi"/>
                <w:i/>
                <w:color w:val="52565F"/>
              </w:rPr>
              <w:t>aquaticum</w:t>
            </w:r>
            <w:proofErr w:type="spellEnd"/>
            <w:r w:rsidR="00F752A5">
              <w:rPr>
                <w:rFonts w:cstheme="minorHAnsi"/>
                <w:color w:val="52565F"/>
              </w:rPr>
              <w:t>)</w:t>
            </w:r>
          </w:p>
        </w:tc>
      </w:tr>
      <w:tr w:rsidR="00F752A5" w:rsidTr="00F75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F752A5">
            <w:pPr>
              <w:spacing w:before="74"/>
              <w:rPr>
                <w:rFonts w:cstheme="minorHAnsi"/>
              </w:rPr>
            </w:pPr>
            <w:r>
              <w:rPr>
                <w:rFonts w:cstheme="minorHAnsi"/>
                <w:color w:val="52565F"/>
              </w:rPr>
              <w:t>Senegal tea (</w:t>
            </w:r>
            <w:r>
              <w:rPr>
                <w:rFonts w:cstheme="minorHAnsi"/>
                <w:i/>
                <w:color w:val="52565F"/>
              </w:rPr>
              <w:t>Gymnocoronis spilanthoides</w:t>
            </w:r>
            <w:r>
              <w:rPr>
                <w:rFonts w:cstheme="minorHAnsi"/>
                <w:color w:val="52565F"/>
              </w:rPr>
              <w:t>)</w:t>
            </w:r>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7C3DF7">
            <w:pPr>
              <w:spacing w:line="336" w:lineRule="auto"/>
              <w:cnfStyle w:val="000000100000" w:firstRow="0" w:lastRow="0" w:firstColumn="0" w:lastColumn="0" w:oddVBand="0" w:evenVBand="0" w:oddHBand="1" w:evenHBand="0" w:firstRowFirstColumn="0" w:firstRowLastColumn="0" w:lastRowFirstColumn="0" w:lastRowLastColumn="0"/>
              <w:rPr>
                <w:rFonts w:cstheme="minorHAnsi"/>
              </w:rPr>
            </w:pPr>
            <w:proofErr w:type="spellStart"/>
            <w:r>
              <w:rPr>
                <w:rFonts w:cstheme="minorHAnsi"/>
                <w:color w:val="52565F"/>
              </w:rPr>
              <w:t>P</w:t>
            </w:r>
            <w:r w:rsidR="00F752A5">
              <w:rPr>
                <w:rFonts w:cstheme="minorHAnsi"/>
                <w:color w:val="52565F"/>
              </w:rPr>
              <w:t>raxelis</w:t>
            </w:r>
            <w:proofErr w:type="spellEnd"/>
            <w:r w:rsidR="00F752A5">
              <w:rPr>
                <w:rFonts w:cstheme="minorHAnsi"/>
                <w:color w:val="52565F"/>
              </w:rPr>
              <w:t xml:space="preserve"> (</w:t>
            </w:r>
            <w:proofErr w:type="spellStart"/>
            <w:r w:rsidR="00F752A5">
              <w:rPr>
                <w:rFonts w:cstheme="minorHAnsi"/>
                <w:i/>
                <w:color w:val="52565F"/>
              </w:rPr>
              <w:t>Praxelis</w:t>
            </w:r>
            <w:proofErr w:type="spellEnd"/>
            <w:r w:rsidR="00F752A5">
              <w:rPr>
                <w:rFonts w:cstheme="minorHAnsi"/>
                <w:i/>
                <w:color w:val="52565F"/>
              </w:rPr>
              <w:t xml:space="preserve"> </w:t>
            </w:r>
            <w:proofErr w:type="spellStart"/>
            <w:r w:rsidR="00F752A5">
              <w:rPr>
                <w:rFonts w:cstheme="minorHAnsi"/>
                <w:i/>
                <w:color w:val="52565F"/>
              </w:rPr>
              <w:t>clematidea</w:t>
            </w:r>
            <w:proofErr w:type="spellEnd"/>
            <w:r w:rsidR="00F752A5">
              <w:rPr>
                <w:rFonts w:cstheme="minorHAnsi"/>
                <w:color w:val="52565F"/>
              </w:rPr>
              <w:t>)</w:t>
            </w:r>
          </w:p>
        </w:tc>
      </w:tr>
      <w:tr w:rsidR="00F752A5" w:rsidTr="00F752A5">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F752A5">
            <w:pPr>
              <w:spacing w:before="74" w:line="336" w:lineRule="auto"/>
              <w:rPr>
                <w:rFonts w:cstheme="minorHAnsi"/>
              </w:rPr>
            </w:pPr>
            <w:r>
              <w:rPr>
                <w:rFonts w:cstheme="minorHAnsi"/>
                <w:color w:val="52565F"/>
              </w:rPr>
              <w:t>Singapore daisy (</w:t>
            </w:r>
            <w:r>
              <w:rPr>
                <w:rFonts w:cstheme="minorHAnsi"/>
                <w:i/>
                <w:color w:val="52565F"/>
              </w:rPr>
              <w:t>Sphagneticola trilobata syn. Wedelia trilobata</w:t>
            </w:r>
            <w:r>
              <w:rPr>
                <w:rFonts w:cstheme="minorHAnsi"/>
                <w:color w:val="52565F"/>
              </w:rPr>
              <w:t xml:space="preserve">) </w:t>
            </w:r>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7C3DF7">
            <w:pPr>
              <w:spacing w:line="183"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color w:val="52565F"/>
              </w:rPr>
              <w:t>P</w:t>
            </w:r>
            <w:r w:rsidR="00F752A5">
              <w:rPr>
                <w:rFonts w:cstheme="minorHAnsi"/>
                <w:color w:val="52565F"/>
              </w:rPr>
              <w:t xml:space="preserve">urple-leaved </w:t>
            </w:r>
            <w:proofErr w:type="spellStart"/>
            <w:r w:rsidR="00F752A5">
              <w:rPr>
                <w:rFonts w:cstheme="minorHAnsi"/>
                <w:color w:val="52565F"/>
              </w:rPr>
              <w:t>plectranthus</w:t>
            </w:r>
            <w:proofErr w:type="spellEnd"/>
            <w:r w:rsidR="00F752A5">
              <w:rPr>
                <w:rFonts w:cstheme="minorHAnsi"/>
                <w:color w:val="52565F"/>
              </w:rPr>
              <w:t xml:space="preserve"> (</w:t>
            </w:r>
            <w:proofErr w:type="spellStart"/>
            <w:r w:rsidR="00F752A5">
              <w:rPr>
                <w:rFonts w:cstheme="minorHAnsi"/>
                <w:i/>
                <w:color w:val="52565F"/>
              </w:rPr>
              <w:t>Plectranthus</w:t>
            </w:r>
            <w:proofErr w:type="spellEnd"/>
            <w:r w:rsidR="00F752A5">
              <w:rPr>
                <w:rFonts w:cstheme="minorHAnsi"/>
                <w:i/>
                <w:color w:val="52565F"/>
              </w:rPr>
              <w:t xml:space="preserve"> </w:t>
            </w:r>
            <w:proofErr w:type="spellStart"/>
            <w:r w:rsidR="00F752A5">
              <w:rPr>
                <w:rFonts w:cstheme="minorHAnsi"/>
                <w:i/>
                <w:color w:val="52565F"/>
              </w:rPr>
              <w:t>ciliatus</w:t>
            </w:r>
            <w:proofErr w:type="spellEnd"/>
            <w:r w:rsidR="00F752A5">
              <w:rPr>
                <w:rFonts w:cstheme="minorHAnsi"/>
                <w:color w:val="52565F"/>
              </w:rPr>
              <w:t xml:space="preserve">) </w:t>
            </w:r>
          </w:p>
        </w:tc>
      </w:tr>
      <w:tr w:rsidR="00F752A5" w:rsidTr="00F75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477FFB">
            <w:pPr>
              <w:spacing w:before="74" w:line="336" w:lineRule="auto"/>
              <w:rPr>
                <w:rFonts w:cstheme="minorHAnsi"/>
                <w:color w:val="52565F"/>
              </w:rPr>
            </w:pPr>
            <w:r>
              <w:rPr>
                <w:rFonts w:cstheme="minorHAnsi"/>
                <w:color w:val="52565F"/>
              </w:rPr>
              <w:t>T</w:t>
            </w:r>
            <w:r w:rsidR="00F752A5">
              <w:rPr>
                <w:rFonts w:cstheme="minorHAnsi"/>
                <w:color w:val="52565F"/>
              </w:rPr>
              <w:t>hunbergia (</w:t>
            </w:r>
            <w:r w:rsidR="00F752A5">
              <w:rPr>
                <w:rFonts w:cstheme="minorHAnsi"/>
                <w:i/>
                <w:color w:val="52565F"/>
              </w:rPr>
              <w:t>Thunbergia grandiflora syn. T. laurifolia</w:t>
            </w:r>
            <w:r w:rsidR="00F752A5">
              <w:rPr>
                <w:rFonts w:cstheme="minorHAnsi"/>
                <w:color w:val="52565F"/>
              </w:rPr>
              <w:t>)</w:t>
            </w:r>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7C3DF7">
            <w:pPr>
              <w:spacing w:before="70" w:line="259"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color w:val="52565F"/>
              </w:rPr>
              <w:t>R</w:t>
            </w:r>
            <w:r w:rsidR="00F752A5">
              <w:rPr>
                <w:rFonts w:cstheme="minorHAnsi"/>
                <w:color w:val="52565F"/>
              </w:rPr>
              <w:t>esurrection plant (</w:t>
            </w:r>
            <w:proofErr w:type="spellStart"/>
            <w:r w:rsidR="00F752A5">
              <w:rPr>
                <w:rFonts w:cstheme="minorHAnsi"/>
                <w:i/>
                <w:color w:val="52565F"/>
              </w:rPr>
              <w:t>Bryophyllum</w:t>
            </w:r>
            <w:proofErr w:type="spellEnd"/>
            <w:r w:rsidR="00F752A5">
              <w:rPr>
                <w:rFonts w:cstheme="minorHAnsi"/>
                <w:i/>
                <w:color w:val="52565F"/>
              </w:rPr>
              <w:t xml:space="preserve"> </w:t>
            </w:r>
            <w:proofErr w:type="spellStart"/>
            <w:r w:rsidR="00F752A5">
              <w:rPr>
                <w:rFonts w:cstheme="minorHAnsi"/>
                <w:i/>
                <w:color w:val="52565F"/>
              </w:rPr>
              <w:t>pinnatum</w:t>
            </w:r>
            <w:proofErr w:type="spellEnd"/>
            <w:r w:rsidR="00F752A5">
              <w:rPr>
                <w:rFonts w:cstheme="minorHAnsi"/>
                <w:color w:val="52565F"/>
              </w:rPr>
              <w:t>)</w:t>
            </w:r>
          </w:p>
        </w:tc>
      </w:tr>
      <w:tr w:rsidR="00F752A5" w:rsidTr="00F752A5">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477FFB">
            <w:pPr>
              <w:spacing w:before="2" w:line="336" w:lineRule="auto"/>
              <w:rPr>
                <w:rFonts w:cstheme="minorHAnsi"/>
              </w:rPr>
            </w:pPr>
            <w:r>
              <w:rPr>
                <w:rFonts w:cstheme="minorHAnsi"/>
                <w:color w:val="52565F"/>
              </w:rPr>
              <w:t>W</w:t>
            </w:r>
            <w:r w:rsidR="00F752A5">
              <w:rPr>
                <w:rFonts w:cstheme="minorHAnsi"/>
                <w:color w:val="52565F"/>
              </w:rPr>
              <w:t>ater hyacinth (</w:t>
            </w:r>
            <w:r w:rsidR="00F752A5">
              <w:rPr>
                <w:rFonts w:cstheme="minorHAnsi"/>
                <w:i/>
                <w:color w:val="52565F"/>
              </w:rPr>
              <w:t>Eichhornia crassipes</w:t>
            </w:r>
            <w:r w:rsidR="00F752A5">
              <w:rPr>
                <w:rFonts w:cstheme="minorHAnsi"/>
                <w:color w:val="52565F"/>
              </w:rPr>
              <w:t xml:space="preserve">) </w:t>
            </w:r>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7C3DF7">
            <w:pPr>
              <w:spacing w:before="56" w:line="336" w:lineRule="auto"/>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color w:val="52565F"/>
              </w:rPr>
              <w:t>R</w:t>
            </w:r>
            <w:r w:rsidR="00F752A5">
              <w:rPr>
                <w:rFonts w:cstheme="minorHAnsi"/>
                <w:color w:val="52565F"/>
              </w:rPr>
              <w:t>uellia</w:t>
            </w:r>
            <w:proofErr w:type="spellEnd"/>
            <w:r w:rsidR="00F752A5">
              <w:rPr>
                <w:rFonts w:cstheme="minorHAnsi"/>
                <w:color w:val="52565F"/>
              </w:rPr>
              <w:t xml:space="preserve"> (</w:t>
            </w:r>
            <w:proofErr w:type="spellStart"/>
            <w:r w:rsidR="00F752A5">
              <w:rPr>
                <w:rFonts w:cstheme="minorHAnsi"/>
                <w:i/>
                <w:color w:val="52565F"/>
              </w:rPr>
              <w:t>Ruellia</w:t>
            </w:r>
            <w:proofErr w:type="spellEnd"/>
            <w:r w:rsidR="00F752A5">
              <w:rPr>
                <w:rFonts w:cstheme="minorHAnsi"/>
                <w:i/>
                <w:color w:val="52565F"/>
              </w:rPr>
              <w:t xml:space="preserve"> </w:t>
            </w:r>
            <w:proofErr w:type="spellStart"/>
            <w:r w:rsidR="00F752A5">
              <w:rPr>
                <w:rFonts w:cstheme="minorHAnsi"/>
                <w:i/>
                <w:color w:val="52565F"/>
              </w:rPr>
              <w:t>squarrosa</w:t>
            </w:r>
            <w:proofErr w:type="spellEnd"/>
            <w:r w:rsidR="00F752A5">
              <w:rPr>
                <w:rFonts w:cstheme="minorHAnsi"/>
                <w:i/>
                <w:color w:val="52565F"/>
              </w:rPr>
              <w:t xml:space="preserve"> &amp; </w:t>
            </w:r>
            <w:proofErr w:type="gramStart"/>
            <w:r w:rsidR="00F752A5">
              <w:rPr>
                <w:rFonts w:cstheme="minorHAnsi"/>
                <w:i/>
                <w:color w:val="52565F"/>
              </w:rPr>
              <w:t>R.simplex</w:t>
            </w:r>
            <w:proofErr w:type="gramEnd"/>
            <w:r w:rsidR="00F752A5">
              <w:rPr>
                <w:rFonts w:cstheme="minorHAnsi"/>
                <w:i/>
                <w:color w:val="52565F"/>
              </w:rPr>
              <w:t xml:space="preserve"> syn. R.tweediana</w:t>
            </w:r>
            <w:r w:rsidR="00F752A5">
              <w:rPr>
                <w:rFonts w:cstheme="minorHAnsi"/>
                <w:color w:val="52565F"/>
              </w:rPr>
              <w:t xml:space="preserve">) </w:t>
            </w:r>
          </w:p>
        </w:tc>
      </w:tr>
      <w:tr w:rsidR="00F752A5" w:rsidTr="00F75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477FFB">
            <w:pPr>
              <w:spacing w:before="2" w:line="336" w:lineRule="auto"/>
              <w:rPr>
                <w:rFonts w:cstheme="minorHAnsi"/>
                <w:color w:val="52565F"/>
              </w:rPr>
            </w:pPr>
            <w:r>
              <w:rPr>
                <w:rFonts w:cstheme="minorHAnsi"/>
                <w:color w:val="52565F"/>
              </w:rPr>
              <w:t>W</w:t>
            </w:r>
            <w:r w:rsidR="00F752A5">
              <w:rPr>
                <w:rFonts w:cstheme="minorHAnsi"/>
                <w:color w:val="52565F"/>
              </w:rPr>
              <w:t>ater lettuce (</w:t>
            </w:r>
            <w:r w:rsidR="00F752A5">
              <w:rPr>
                <w:rFonts w:cstheme="minorHAnsi"/>
                <w:i/>
                <w:color w:val="52565F"/>
              </w:rPr>
              <w:t>Pistia stratiotes</w:t>
            </w:r>
            <w:r w:rsidR="00F752A5">
              <w:rPr>
                <w:rFonts w:cstheme="minorHAnsi"/>
                <w:color w:val="52565F"/>
              </w:rPr>
              <w:t>)</w:t>
            </w:r>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7C3DF7">
            <w:pPr>
              <w:spacing w:line="336" w:lineRule="auto"/>
              <w:cnfStyle w:val="000000100000" w:firstRow="0" w:lastRow="0" w:firstColumn="0" w:lastColumn="0" w:oddVBand="0" w:evenVBand="0" w:oddHBand="1" w:evenHBand="0" w:firstRowFirstColumn="0" w:firstRowLastColumn="0" w:lastRowFirstColumn="0" w:lastRowLastColumn="0"/>
              <w:rPr>
                <w:rFonts w:cstheme="minorHAnsi"/>
              </w:rPr>
            </w:pPr>
            <w:proofErr w:type="spellStart"/>
            <w:r>
              <w:rPr>
                <w:rFonts w:cstheme="minorHAnsi"/>
                <w:color w:val="52565F"/>
              </w:rPr>
              <w:t>S</w:t>
            </w:r>
            <w:r w:rsidR="00F752A5">
              <w:rPr>
                <w:rFonts w:cstheme="minorHAnsi"/>
                <w:color w:val="52565F"/>
              </w:rPr>
              <w:t>atinleaf</w:t>
            </w:r>
            <w:proofErr w:type="spellEnd"/>
            <w:r w:rsidR="00F752A5">
              <w:rPr>
                <w:rFonts w:cstheme="minorHAnsi"/>
                <w:color w:val="52565F"/>
              </w:rPr>
              <w:t xml:space="preserve"> (</w:t>
            </w:r>
            <w:proofErr w:type="spellStart"/>
            <w:r w:rsidR="00F752A5">
              <w:rPr>
                <w:rFonts w:cstheme="minorHAnsi"/>
                <w:i/>
                <w:color w:val="52565F"/>
              </w:rPr>
              <w:t>Chrysophyllum</w:t>
            </w:r>
            <w:proofErr w:type="spellEnd"/>
            <w:r w:rsidR="00F752A5">
              <w:rPr>
                <w:rFonts w:cstheme="minorHAnsi"/>
                <w:i/>
                <w:color w:val="52565F"/>
              </w:rPr>
              <w:t xml:space="preserve"> </w:t>
            </w:r>
            <w:proofErr w:type="spellStart"/>
            <w:r w:rsidR="00F752A5">
              <w:rPr>
                <w:rFonts w:cstheme="minorHAnsi"/>
                <w:i/>
                <w:color w:val="52565F"/>
              </w:rPr>
              <w:t>oliviforme</w:t>
            </w:r>
            <w:proofErr w:type="spellEnd"/>
            <w:r w:rsidR="00F752A5">
              <w:rPr>
                <w:rFonts w:cstheme="minorHAnsi"/>
                <w:color w:val="52565F"/>
              </w:rPr>
              <w:t>)</w:t>
            </w:r>
          </w:p>
        </w:tc>
      </w:tr>
      <w:tr w:rsidR="00F752A5" w:rsidTr="00F752A5">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52A5" w:rsidRDefault="00F752A5">
            <w:pPr>
              <w:pStyle w:val="BodyText"/>
              <w:spacing w:before="10"/>
              <w:jc w:val="center"/>
              <w:rPr>
                <w:rFonts w:cstheme="minorHAnsi"/>
                <w:sz w:val="22"/>
                <w:szCs w:val="22"/>
                <w:shd w:val="clear" w:color="auto" w:fill="73A333"/>
                <w:lang w:eastAsia="en-US"/>
              </w:rPr>
            </w:pPr>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7C3DF7">
            <w:pPr>
              <w:spacing w:line="336"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color w:val="52565F"/>
              </w:rPr>
              <w:t>S</w:t>
            </w:r>
            <w:r w:rsidR="00F752A5">
              <w:rPr>
                <w:rFonts w:cstheme="minorHAnsi"/>
                <w:color w:val="52565F"/>
              </w:rPr>
              <w:t>ickle thorn (</w:t>
            </w:r>
            <w:r w:rsidR="00F752A5">
              <w:rPr>
                <w:rFonts w:cstheme="minorHAnsi"/>
                <w:i/>
                <w:color w:val="52565F"/>
              </w:rPr>
              <w:t xml:space="preserve">Asparagus </w:t>
            </w:r>
            <w:proofErr w:type="spellStart"/>
            <w:r w:rsidR="00F752A5">
              <w:rPr>
                <w:rFonts w:cstheme="minorHAnsi"/>
                <w:i/>
                <w:color w:val="52565F"/>
              </w:rPr>
              <w:t>falcatus</w:t>
            </w:r>
            <w:proofErr w:type="spellEnd"/>
            <w:r w:rsidR="00F752A5">
              <w:rPr>
                <w:rFonts w:cstheme="minorHAnsi"/>
                <w:color w:val="52565F"/>
              </w:rPr>
              <w:t>)</w:t>
            </w:r>
          </w:p>
        </w:tc>
      </w:tr>
      <w:tr w:rsidR="00F752A5" w:rsidTr="00F75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752A5" w:rsidRDefault="00F752A5">
            <w:pPr>
              <w:spacing w:before="70"/>
              <w:rPr>
                <w:rFonts w:cstheme="minorHAnsi"/>
              </w:rPr>
            </w:pPr>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7C3DF7">
            <w:pPr>
              <w:spacing w:line="336"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color w:val="52565F"/>
              </w:rPr>
              <w:t>S</w:t>
            </w:r>
            <w:r w:rsidR="00F752A5">
              <w:rPr>
                <w:rFonts w:cstheme="minorHAnsi"/>
                <w:color w:val="52565F"/>
              </w:rPr>
              <w:t>word pear (</w:t>
            </w:r>
            <w:proofErr w:type="spellStart"/>
            <w:r w:rsidR="00F752A5">
              <w:rPr>
                <w:rFonts w:cstheme="minorHAnsi"/>
                <w:i/>
                <w:color w:val="52565F"/>
              </w:rPr>
              <w:t>Acanthocereus</w:t>
            </w:r>
            <w:proofErr w:type="spellEnd"/>
            <w:r w:rsidR="00F752A5">
              <w:rPr>
                <w:rFonts w:cstheme="minorHAnsi"/>
                <w:i/>
                <w:color w:val="52565F"/>
              </w:rPr>
              <w:t xml:space="preserve"> </w:t>
            </w:r>
            <w:proofErr w:type="spellStart"/>
            <w:r w:rsidR="00F752A5">
              <w:rPr>
                <w:rFonts w:cstheme="minorHAnsi"/>
                <w:i/>
                <w:color w:val="52565F"/>
              </w:rPr>
              <w:t>tetragonus</w:t>
            </w:r>
            <w:proofErr w:type="spellEnd"/>
            <w:r w:rsidR="00F752A5">
              <w:rPr>
                <w:rFonts w:cstheme="minorHAnsi"/>
                <w:color w:val="52565F"/>
              </w:rPr>
              <w:t>)</w:t>
            </w:r>
          </w:p>
        </w:tc>
      </w:tr>
      <w:tr w:rsidR="00F752A5" w:rsidTr="00F752A5">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752A5" w:rsidRDefault="00F752A5">
            <w:pPr>
              <w:spacing w:before="75"/>
              <w:rPr>
                <w:rFonts w:cstheme="minorHAnsi"/>
              </w:rPr>
            </w:pPr>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7C3DF7">
            <w:pPr>
              <w:spacing w:line="336"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color w:val="52565F"/>
              </w:rPr>
              <w:t>T</w:t>
            </w:r>
            <w:r w:rsidR="00F752A5">
              <w:rPr>
                <w:rFonts w:cstheme="minorHAnsi"/>
                <w:color w:val="52565F"/>
              </w:rPr>
              <w:t>hatch grass (</w:t>
            </w:r>
            <w:proofErr w:type="spellStart"/>
            <w:r w:rsidR="00F752A5">
              <w:rPr>
                <w:rFonts w:cstheme="minorHAnsi"/>
                <w:i/>
                <w:color w:val="52565F"/>
              </w:rPr>
              <w:t>Hyparrhenia</w:t>
            </w:r>
            <w:proofErr w:type="spellEnd"/>
            <w:r w:rsidR="00F752A5">
              <w:rPr>
                <w:rFonts w:cstheme="minorHAnsi"/>
                <w:i/>
                <w:color w:val="52565F"/>
              </w:rPr>
              <w:t xml:space="preserve"> </w:t>
            </w:r>
            <w:proofErr w:type="spellStart"/>
            <w:r w:rsidR="00F752A5">
              <w:rPr>
                <w:rFonts w:cstheme="minorHAnsi"/>
                <w:i/>
                <w:color w:val="52565F"/>
              </w:rPr>
              <w:t>rufa</w:t>
            </w:r>
            <w:proofErr w:type="spellEnd"/>
            <w:r w:rsidR="00F752A5">
              <w:rPr>
                <w:rFonts w:cstheme="minorHAnsi"/>
                <w:i/>
                <w:color w:val="52565F"/>
              </w:rPr>
              <w:t xml:space="preserve"> subsp. rufa</w:t>
            </w:r>
            <w:r w:rsidR="00F752A5">
              <w:rPr>
                <w:rFonts w:cstheme="minorHAnsi"/>
                <w:color w:val="52565F"/>
              </w:rPr>
              <w:t xml:space="preserve">) </w:t>
            </w:r>
          </w:p>
        </w:tc>
      </w:tr>
      <w:tr w:rsidR="00F752A5" w:rsidTr="00F75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752A5" w:rsidRDefault="00F752A5">
            <w:pPr>
              <w:spacing w:before="74" w:line="259" w:lineRule="auto"/>
              <w:rPr>
                <w:rFonts w:cstheme="minorHAnsi"/>
              </w:rPr>
            </w:pPr>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7C3DF7">
            <w:pPr>
              <w:pStyle w:val="BodyText"/>
              <w:cnfStyle w:val="000000100000" w:firstRow="0" w:lastRow="0" w:firstColumn="0" w:lastColumn="0" w:oddVBand="0" w:evenVBand="0" w:oddHBand="1" w:evenHBand="0" w:firstRowFirstColumn="0" w:firstRowLastColumn="0" w:lastRowFirstColumn="0" w:lastRowLastColumn="0"/>
              <w:rPr>
                <w:rFonts w:cstheme="minorHAnsi"/>
                <w:sz w:val="22"/>
                <w:szCs w:val="22"/>
                <w:lang w:eastAsia="en-US"/>
              </w:rPr>
            </w:pPr>
            <w:r>
              <w:rPr>
                <w:rFonts w:cstheme="minorHAnsi"/>
                <w:color w:val="52565F"/>
                <w:sz w:val="22"/>
                <w:szCs w:val="22"/>
                <w:lang w:eastAsia="en-US"/>
              </w:rPr>
              <w:t>T</w:t>
            </w:r>
            <w:r w:rsidR="00F752A5">
              <w:rPr>
                <w:rFonts w:cstheme="minorHAnsi"/>
                <w:color w:val="52565F"/>
                <w:sz w:val="22"/>
                <w:szCs w:val="22"/>
                <w:lang w:eastAsia="en-US"/>
              </w:rPr>
              <w:t>ree of heaven (</w:t>
            </w:r>
            <w:r w:rsidR="00F752A5">
              <w:rPr>
                <w:rFonts w:cstheme="minorHAnsi"/>
                <w:i/>
                <w:color w:val="52565F"/>
                <w:sz w:val="22"/>
                <w:szCs w:val="22"/>
                <w:lang w:eastAsia="en-US"/>
              </w:rPr>
              <w:t>Ailanthus altissima</w:t>
            </w:r>
            <w:r w:rsidR="00F752A5">
              <w:rPr>
                <w:rFonts w:cstheme="minorHAnsi"/>
                <w:color w:val="52565F"/>
                <w:sz w:val="22"/>
                <w:szCs w:val="22"/>
                <w:lang w:eastAsia="en-US"/>
              </w:rPr>
              <w:t>)</w:t>
            </w:r>
          </w:p>
        </w:tc>
      </w:tr>
      <w:tr w:rsidR="00F752A5" w:rsidTr="00F752A5">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752A5" w:rsidRDefault="00F752A5">
            <w:pPr>
              <w:spacing w:before="56"/>
              <w:rPr>
                <w:rFonts w:cstheme="minorHAnsi"/>
              </w:rPr>
            </w:pPr>
          </w:p>
        </w:tc>
        <w:tc>
          <w:tcPr>
            <w:tcW w:w="4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F752A5" w:rsidRDefault="007C3DF7">
            <w:pPr>
              <w:pStyle w:val="BodyText"/>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r>
              <w:rPr>
                <w:rFonts w:cstheme="minorHAnsi"/>
                <w:color w:val="52565F"/>
                <w:sz w:val="22"/>
                <w:szCs w:val="22"/>
                <w:lang w:eastAsia="en-US"/>
              </w:rPr>
              <w:t>W</w:t>
            </w:r>
            <w:r w:rsidR="00F752A5">
              <w:rPr>
                <w:rFonts w:cstheme="minorHAnsi"/>
                <w:color w:val="52565F"/>
                <w:sz w:val="22"/>
                <w:szCs w:val="22"/>
                <w:lang w:eastAsia="en-US"/>
              </w:rPr>
              <w:t>ater poppy (</w:t>
            </w:r>
            <w:proofErr w:type="spellStart"/>
            <w:r w:rsidR="00F752A5">
              <w:rPr>
                <w:rFonts w:cstheme="minorHAnsi"/>
                <w:i/>
                <w:color w:val="52565F"/>
                <w:sz w:val="22"/>
                <w:szCs w:val="22"/>
                <w:lang w:eastAsia="en-US"/>
              </w:rPr>
              <w:t>Hydrocleys</w:t>
            </w:r>
            <w:proofErr w:type="spellEnd"/>
            <w:r w:rsidR="00F752A5">
              <w:rPr>
                <w:rFonts w:cstheme="minorHAnsi"/>
                <w:i/>
                <w:color w:val="52565F"/>
                <w:sz w:val="22"/>
                <w:szCs w:val="22"/>
                <w:lang w:eastAsia="en-US"/>
              </w:rPr>
              <w:t xml:space="preserve"> </w:t>
            </w:r>
            <w:proofErr w:type="spellStart"/>
            <w:r w:rsidR="00F752A5">
              <w:rPr>
                <w:rFonts w:cstheme="minorHAnsi"/>
                <w:i/>
                <w:color w:val="52565F"/>
                <w:sz w:val="22"/>
                <w:szCs w:val="22"/>
                <w:lang w:eastAsia="en-US"/>
              </w:rPr>
              <w:t>nymphoides</w:t>
            </w:r>
            <w:proofErr w:type="spellEnd"/>
            <w:r w:rsidR="00F752A5">
              <w:rPr>
                <w:rFonts w:cstheme="minorHAnsi"/>
                <w:color w:val="52565F"/>
                <w:sz w:val="22"/>
                <w:szCs w:val="22"/>
                <w:lang w:eastAsia="en-US"/>
              </w:rPr>
              <w:t>)</w:t>
            </w:r>
          </w:p>
        </w:tc>
      </w:tr>
    </w:tbl>
    <w:p w:rsidR="00F752A5" w:rsidRDefault="00F752A5" w:rsidP="00F752A5">
      <w:pPr>
        <w:pStyle w:val="BodyText"/>
        <w:ind w:left="1133"/>
      </w:pPr>
    </w:p>
    <w:p w:rsidR="00F752A5" w:rsidRDefault="00F752A5" w:rsidP="00F752A5">
      <w:pPr>
        <w:pStyle w:val="BodyText"/>
        <w:rPr>
          <w:sz w:val="22"/>
          <w:szCs w:val="22"/>
        </w:rPr>
      </w:pPr>
      <w:r>
        <w:rPr>
          <w:sz w:val="22"/>
          <w:szCs w:val="22"/>
        </w:rPr>
        <w:t>Current lists of Queensland’s invasive plants, are available at daf.qld.gov.au.</w:t>
      </w:r>
    </w:p>
    <w:p w:rsidR="00737B3B" w:rsidRDefault="00737B3B" w:rsidP="00F752A5">
      <w:pPr>
        <w:pStyle w:val="BodyText"/>
        <w:rPr>
          <w:sz w:val="22"/>
          <w:szCs w:val="22"/>
        </w:rPr>
      </w:pPr>
    </w:p>
    <w:p w:rsidR="00FB33B5" w:rsidRPr="00737B3B" w:rsidRDefault="00FB33B5" w:rsidP="00737B3B">
      <w:pPr>
        <w:rPr>
          <w:b/>
        </w:rPr>
      </w:pPr>
      <w:r w:rsidRPr="00737B3B">
        <w:rPr>
          <w:b/>
        </w:rPr>
        <w:t xml:space="preserve">Training </w:t>
      </w:r>
    </w:p>
    <w:p w:rsidR="00FB33B5" w:rsidRDefault="00FB33B5" w:rsidP="00477FFB">
      <w:pPr>
        <w:pStyle w:val="BodyText"/>
        <w:spacing w:line="276" w:lineRule="auto"/>
        <w:ind w:left="720"/>
        <w:rPr>
          <w:rFonts w:eastAsia="Arial"/>
          <w:sz w:val="22"/>
          <w:szCs w:val="22"/>
        </w:rPr>
      </w:pPr>
      <w:r>
        <w:rPr>
          <w:rFonts w:eastAsia="Arial"/>
          <w:sz w:val="22"/>
          <w:szCs w:val="22"/>
        </w:rPr>
        <w:t xml:space="preserve">All people responsible for cleaning down vehicles or machinery should have previously undertaken competency-based training and received a satisfactory assessment. </w:t>
      </w:r>
    </w:p>
    <w:p w:rsidR="00FB33B5" w:rsidRDefault="00FB33B5" w:rsidP="00477FFB">
      <w:pPr>
        <w:pStyle w:val="BodyText"/>
        <w:spacing w:line="276" w:lineRule="auto"/>
        <w:ind w:left="720"/>
        <w:rPr>
          <w:rFonts w:eastAsia="Arial"/>
          <w:sz w:val="22"/>
          <w:szCs w:val="22"/>
        </w:rPr>
      </w:pPr>
      <w:r>
        <w:rPr>
          <w:rFonts w:eastAsia="Arial"/>
          <w:sz w:val="22"/>
          <w:szCs w:val="22"/>
        </w:rPr>
        <w:t xml:space="preserve">Competency-based training is provided by registered training organisations (RTO) through units such as: </w:t>
      </w:r>
    </w:p>
    <w:p w:rsidR="00FB33B5" w:rsidRDefault="00FB33B5" w:rsidP="00477FFB">
      <w:pPr>
        <w:pStyle w:val="BodyText"/>
        <w:spacing w:line="276" w:lineRule="auto"/>
        <w:ind w:left="720"/>
        <w:rPr>
          <w:rFonts w:eastAsia="Arial"/>
          <w:b/>
          <w:sz w:val="22"/>
          <w:szCs w:val="22"/>
        </w:rPr>
      </w:pPr>
      <w:r>
        <w:rPr>
          <w:rFonts w:eastAsia="Arial"/>
          <w:b/>
          <w:sz w:val="22"/>
          <w:szCs w:val="22"/>
        </w:rPr>
        <w:t>AHCBIO201A—Inspect and clean machinery of plant, animal and soil material</w:t>
      </w:r>
    </w:p>
    <w:p w:rsidR="00FB33B5" w:rsidRDefault="00FB33B5" w:rsidP="00477FFB">
      <w:pPr>
        <w:pStyle w:val="BodyText"/>
        <w:spacing w:line="276" w:lineRule="auto"/>
        <w:ind w:left="720"/>
        <w:rPr>
          <w:rFonts w:eastAsia="Arial"/>
          <w:sz w:val="22"/>
          <w:szCs w:val="22"/>
        </w:rPr>
      </w:pPr>
      <w:r>
        <w:rPr>
          <w:rFonts w:eastAsia="Arial"/>
          <w:sz w:val="22"/>
          <w:szCs w:val="22"/>
        </w:rPr>
        <w:t xml:space="preserve">After completing this training, a person will be able to perform the following tasks: </w:t>
      </w:r>
    </w:p>
    <w:p w:rsidR="00FB33B5" w:rsidRDefault="00FB33B5" w:rsidP="00E81C6E">
      <w:pPr>
        <w:pStyle w:val="BodyText"/>
        <w:numPr>
          <w:ilvl w:val="0"/>
          <w:numId w:val="2"/>
        </w:numPr>
        <w:spacing w:line="276" w:lineRule="auto"/>
        <w:ind w:left="1440"/>
        <w:rPr>
          <w:rFonts w:eastAsia="Arial"/>
          <w:sz w:val="22"/>
          <w:szCs w:val="22"/>
        </w:rPr>
      </w:pPr>
      <w:r>
        <w:rPr>
          <w:rFonts w:eastAsia="Arial"/>
          <w:sz w:val="22"/>
          <w:szCs w:val="22"/>
        </w:rPr>
        <w:t>check machinery and support vehicles;</w:t>
      </w:r>
    </w:p>
    <w:p w:rsidR="00FB33B5" w:rsidRDefault="00FB33B5" w:rsidP="00E81C6E">
      <w:pPr>
        <w:pStyle w:val="BodyText"/>
        <w:numPr>
          <w:ilvl w:val="0"/>
          <w:numId w:val="2"/>
        </w:numPr>
        <w:spacing w:line="276" w:lineRule="auto"/>
        <w:ind w:left="1440"/>
        <w:rPr>
          <w:rFonts w:eastAsia="Arial"/>
          <w:sz w:val="22"/>
          <w:szCs w:val="22"/>
        </w:rPr>
      </w:pPr>
      <w:r>
        <w:rPr>
          <w:rFonts w:eastAsia="Arial"/>
          <w:sz w:val="22"/>
          <w:szCs w:val="22"/>
        </w:rPr>
        <w:t xml:space="preserve">clean machinery and equipment; </w:t>
      </w:r>
    </w:p>
    <w:p w:rsidR="00FB33B5" w:rsidRDefault="00FB33B5" w:rsidP="00E81C6E">
      <w:pPr>
        <w:pStyle w:val="BodyText"/>
        <w:numPr>
          <w:ilvl w:val="0"/>
          <w:numId w:val="2"/>
        </w:numPr>
        <w:spacing w:line="276" w:lineRule="auto"/>
        <w:ind w:left="1440"/>
        <w:rPr>
          <w:rFonts w:eastAsia="Arial"/>
          <w:sz w:val="22"/>
          <w:szCs w:val="22"/>
        </w:rPr>
      </w:pPr>
      <w:r>
        <w:rPr>
          <w:rFonts w:eastAsia="Arial"/>
          <w:sz w:val="22"/>
          <w:szCs w:val="22"/>
        </w:rPr>
        <w:t xml:space="preserve">complete Weed Hygiene Declarations. </w:t>
      </w:r>
    </w:p>
    <w:p w:rsidR="00FB33B5" w:rsidRPr="005755A8" w:rsidRDefault="00FB33B5" w:rsidP="001C70CE">
      <w:pPr>
        <w:pStyle w:val="NbrHeading1"/>
        <w:numPr>
          <w:ilvl w:val="0"/>
          <w:numId w:val="0"/>
        </w:numPr>
        <w:tabs>
          <w:tab w:val="left" w:pos="720"/>
        </w:tabs>
        <w:rPr>
          <w:rFonts w:asciiTheme="minorHAnsi" w:eastAsia="Arial" w:hAnsiTheme="minorHAnsi" w:cstheme="minorHAnsi"/>
          <w:b/>
          <w:color w:val="auto"/>
          <w:sz w:val="24"/>
          <w:szCs w:val="24"/>
        </w:rPr>
      </w:pPr>
      <w:r w:rsidRPr="005755A8">
        <w:rPr>
          <w:rFonts w:asciiTheme="minorHAnsi" w:eastAsia="Arial" w:hAnsiTheme="minorHAnsi" w:cstheme="minorHAnsi"/>
          <w:b/>
          <w:color w:val="auto"/>
          <w:sz w:val="24"/>
          <w:szCs w:val="24"/>
        </w:rPr>
        <w:lastRenderedPageBreak/>
        <w:t>Minimising weed spread</w:t>
      </w:r>
    </w:p>
    <w:p w:rsidR="00FB33B5" w:rsidRDefault="00FB33B5" w:rsidP="001C70CE">
      <w:pPr>
        <w:pStyle w:val="NbrHeading1"/>
        <w:numPr>
          <w:ilvl w:val="0"/>
          <w:numId w:val="0"/>
        </w:numPr>
        <w:tabs>
          <w:tab w:val="left" w:pos="720"/>
        </w:tabs>
        <w:rPr>
          <w:rFonts w:eastAsia="Arial"/>
          <w:sz w:val="32"/>
        </w:rPr>
      </w:pPr>
      <w:r w:rsidRPr="001C70CE">
        <w:rPr>
          <w:rFonts w:asciiTheme="minorHAnsi" w:eastAsia="Arial" w:hAnsiTheme="minorHAnsi" w:cstheme="minorHAnsi"/>
          <w:b/>
          <w:color w:val="auto"/>
          <w:sz w:val="22"/>
          <w:szCs w:val="22"/>
        </w:rPr>
        <w:t>How to minimise the risk of transporting weed seeds on vehicles and machinery</w:t>
      </w:r>
    </w:p>
    <w:p w:rsidR="00FB33B5" w:rsidRDefault="00FB33B5" w:rsidP="001C70CE">
      <w:pPr>
        <w:pStyle w:val="BodyText"/>
        <w:spacing w:line="276" w:lineRule="auto"/>
        <w:ind w:left="360"/>
        <w:rPr>
          <w:rFonts w:eastAsia="Arial"/>
          <w:sz w:val="22"/>
          <w:szCs w:val="22"/>
        </w:rPr>
      </w:pPr>
      <w:r>
        <w:rPr>
          <w:rFonts w:eastAsia="Arial"/>
          <w:sz w:val="22"/>
          <w:szCs w:val="22"/>
        </w:rPr>
        <w:t xml:space="preserve">The following are some suggested ways to minimise risk: </w:t>
      </w:r>
    </w:p>
    <w:p w:rsidR="00FB33B5" w:rsidRDefault="00FB33B5" w:rsidP="00E81C6E">
      <w:pPr>
        <w:pStyle w:val="BodyText"/>
        <w:numPr>
          <w:ilvl w:val="0"/>
          <w:numId w:val="2"/>
        </w:numPr>
        <w:spacing w:line="276" w:lineRule="auto"/>
        <w:rPr>
          <w:rFonts w:eastAsia="Arial"/>
          <w:sz w:val="22"/>
          <w:szCs w:val="22"/>
        </w:rPr>
      </w:pPr>
      <w:r>
        <w:rPr>
          <w:rFonts w:eastAsia="Arial"/>
          <w:sz w:val="22"/>
          <w:szCs w:val="22"/>
        </w:rPr>
        <w:t xml:space="preserve">Avoid driving off the road in areas known to contain declared pest plants such as giant rat’s tail grass or other weeds that present a risk of vehicle or machinery contamination. Do not drive through infested paddocks. </w:t>
      </w:r>
    </w:p>
    <w:p w:rsidR="00FB33B5" w:rsidRDefault="00FB33B5" w:rsidP="00E81C6E">
      <w:pPr>
        <w:pStyle w:val="BodyText"/>
        <w:numPr>
          <w:ilvl w:val="0"/>
          <w:numId w:val="2"/>
        </w:numPr>
        <w:spacing w:line="276" w:lineRule="auto"/>
        <w:rPr>
          <w:rFonts w:eastAsia="Arial"/>
          <w:sz w:val="22"/>
          <w:szCs w:val="22"/>
        </w:rPr>
      </w:pPr>
      <w:r>
        <w:rPr>
          <w:rFonts w:eastAsia="Arial"/>
          <w:sz w:val="22"/>
          <w:szCs w:val="22"/>
        </w:rPr>
        <w:t>Limit entry points to access the property (ideally just one) and when traversing property stick to defined tracks and follow the same path where possible.</w:t>
      </w:r>
    </w:p>
    <w:p w:rsidR="00FB33B5" w:rsidRDefault="00FB33B5" w:rsidP="00E81C6E">
      <w:pPr>
        <w:pStyle w:val="BodyText"/>
        <w:numPr>
          <w:ilvl w:val="0"/>
          <w:numId w:val="2"/>
        </w:numPr>
        <w:spacing w:line="276" w:lineRule="auto"/>
        <w:rPr>
          <w:rFonts w:eastAsia="Arial"/>
          <w:sz w:val="22"/>
          <w:szCs w:val="22"/>
        </w:rPr>
      </w:pPr>
      <w:r>
        <w:rPr>
          <w:rFonts w:eastAsia="Arial"/>
          <w:sz w:val="22"/>
          <w:szCs w:val="22"/>
        </w:rPr>
        <w:t xml:space="preserve">Ensure clothing and footwear are free of mud and seeds before stepping back into vehicles. </w:t>
      </w:r>
    </w:p>
    <w:p w:rsidR="00FB33B5" w:rsidRDefault="00FB33B5" w:rsidP="00E81C6E">
      <w:pPr>
        <w:pStyle w:val="BodyText"/>
        <w:numPr>
          <w:ilvl w:val="0"/>
          <w:numId w:val="2"/>
        </w:numPr>
        <w:spacing w:line="276" w:lineRule="auto"/>
        <w:rPr>
          <w:rFonts w:eastAsia="Arial"/>
          <w:sz w:val="22"/>
          <w:szCs w:val="22"/>
        </w:rPr>
      </w:pPr>
      <w:r>
        <w:rPr>
          <w:rFonts w:eastAsia="Arial"/>
          <w:sz w:val="22"/>
          <w:szCs w:val="22"/>
        </w:rPr>
        <w:t xml:space="preserve">Avoid driving or working in contaminated areas in wet or dewy conditions. </w:t>
      </w:r>
    </w:p>
    <w:p w:rsidR="00FB33B5" w:rsidRDefault="00FB33B5" w:rsidP="00E81C6E">
      <w:pPr>
        <w:pStyle w:val="BodyText"/>
        <w:numPr>
          <w:ilvl w:val="0"/>
          <w:numId w:val="2"/>
        </w:numPr>
        <w:spacing w:line="276" w:lineRule="auto"/>
        <w:rPr>
          <w:rFonts w:eastAsia="Arial"/>
          <w:sz w:val="22"/>
          <w:szCs w:val="22"/>
        </w:rPr>
      </w:pPr>
      <w:r>
        <w:rPr>
          <w:rFonts w:eastAsia="Arial"/>
          <w:sz w:val="22"/>
          <w:szCs w:val="22"/>
        </w:rPr>
        <w:t xml:space="preserve">As soon as practical clean vehicles, machinery and equipment suspected of carrying weed seed. </w:t>
      </w:r>
    </w:p>
    <w:p w:rsidR="00FB33B5" w:rsidRDefault="00FB33B5" w:rsidP="00E81C6E">
      <w:pPr>
        <w:pStyle w:val="BodyText"/>
        <w:numPr>
          <w:ilvl w:val="0"/>
          <w:numId w:val="2"/>
        </w:numPr>
        <w:spacing w:line="276" w:lineRule="auto"/>
        <w:rPr>
          <w:rFonts w:eastAsia="Arial"/>
          <w:sz w:val="22"/>
          <w:szCs w:val="22"/>
        </w:rPr>
      </w:pPr>
      <w:r>
        <w:rPr>
          <w:rFonts w:eastAsia="Arial"/>
          <w:sz w:val="22"/>
          <w:szCs w:val="22"/>
        </w:rPr>
        <w:t xml:space="preserve">Work clean areas or start in areas with the least amount of infestation and work towards infested or high-density areas. </w:t>
      </w:r>
    </w:p>
    <w:p w:rsidR="00FB33B5" w:rsidRDefault="00FB33B5" w:rsidP="00E81C6E">
      <w:pPr>
        <w:pStyle w:val="BodyText"/>
        <w:numPr>
          <w:ilvl w:val="0"/>
          <w:numId w:val="2"/>
        </w:numPr>
        <w:spacing w:line="276" w:lineRule="auto"/>
        <w:rPr>
          <w:rFonts w:eastAsia="Arial"/>
          <w:sz w:val="22"/>
          <w:szCs w:val="22"/>
        </w:rPr>
      </w:pPr>
      <w:r>
        <w:rPr>
          <w:rFonts w:eastAsia="Arial"/>
          <w:sz w:val="22"/>
          <w:szCs w:val="22"/>
        </w:rPr>
        <w:t xml:space="preserve">Keep roads, laneways and buffer zones free of weeds. </w:t>
      </w:r>
    </w:p>
    <w:p w:rsidR="00FB33B5" w:rsidRDefault="00FB33B5" w:rsidP="00E81C6E">
      <w:pPr>
        <w:pStyle w:val="BodyText"/>
        <w:numPr>
          <w:ilvl w:val="0"/>
          <w:numId w:val="2"/>
        </w:numPr>
        <w:spacing w:line="276" w:lineRule="auto"/>
        <w:rPr>
          <w:rFonts w:eastAsia="Arial"/>
          <w:sz w:val="22"/>
          <w:szCs w:val="22"/>
        </w:rPr>
      </w:pPr>
      <w:r>
        <w:rPr>
          <w:rFonts w:eastAsia="Arial"/>
          <w:sz w:val="22"/>
          <w:szCs w:val="22"/>
        </w:rPr>
        <w:t xml:space="preserve">Where possible work infested areas separately and clean down prior to moving between areas. </w:t>
      </w:r>
    </w:p>
    <w:p w:rsidR="00FB33B5" w:rsidRDefault="00FB33B5" w:rsidP="00E81C6E">
      <w:pPr>
        <w:pStyle w:val="BodyText"/>
        <w:numPr>
          <w:ilvl w:val="0"/>
          <w:numId w:val="2"/>
        </w:numPr>
        <w:spacing w:line="276" w:lineRule="auto"/>
        <w:rPr>
          <w:rFonts w:eastAsia="Arial"/>
          <w:sz w:val="22"/>
          <w:szCs w:val="22"/>
        </w:rPr>
      </w:pPr>
      <w:r>
        <w:rPr>
          <w:rFonts w:eastAsia="Arial"/>
          <w:sz w:val="22"/>
          <w:szCs w:val="22"/>
        </w:rPr>
        <w:t xml:space="preserve">Avoid slashing and other works through infestation during peak seed production times. </w:t>
      </w:r>
    </w:p>
    <w:p w:rsidR="00FB33B5" w:rsidRDefault="00FB33B5" w:rsidP="00E81C6E">
      <w:pPr>
        <w:pStyle w:val="BodyText"/>
        <w:numPr>
          <w:ilvl w:val="0"/>
          <w:numId w:val="2"/>
        </w:numPr>
        <w:spacing w:line="276" w:lineRule="auto"/>
        <w:rPr>
          <w:rFonts w:eastAsia="Arial"/>
          <w:sz w:val="22"/>
          <w:szCs w:val="22"/>
        </w:rPr>
      </w:pPr>
      <w:r>
        <w:rPr>
          <w:rFonts w:eastAsia="Arial"/>
          <w:sz w:val="22"/>
          <w:szCs w:val="22"/>
        </w:rPr>
        <w:t xml:space="preserve">Clean down machinery and implements before proceeding into clean areas. </w:t>
      </w:r>
    </w:p>
    <w:p w:rsidR="00FB33B5" w:rsidRDefault="00FB33B5" w:rsidP="00E81C6E">
      <w:pPr>
        <w:pStyle w:val="BodyText"/>
        <w:numPr>
          <w:ilvl w:val="0"/>
          <w:numId w:val="2"/>
        </w:numPr>
        <w:spacing w:line="276" w:lineRule="auto"/>
        <w:rPr>
          <w:rFonts w:eastAsia="Arial"/>
          <w:sz w:val="22"/>
          <w:szCs w:val="22"/>
        </w:rPr>
      </w:pPr>
      <w:r>
        <w:rPr>
          <w:rFonts w:eastAsia="Arial"/>
          <w:sz w:val="22"/>
          <w:szCs w:val="22"/>
        </w:rPr>
        <w:t>Encourage landholders to be vigilant about vehicle access and hygiene.</w:t>
      </w:r>
    </w:p>
    <w:p w:rsidR="00FB33B5" w:rsidRDefault="00FB33B5" w:rsidP="00E81C6E">
      <w:pPr>
        <w:pStyle w:val="BodyText"/>
        <w:numPr>
          <w:ilvl w:val="0"/>
          <w:numId w:val="2"/>
        </w:numPr>
        <w:spacing w:line="276" w:lineRule="auto"/>
        <w:rPr>
          <w:rFonts w:eastAsia="Arial"/>
          <w:sz w:val="22"/>
          <w:szCs w:val="22"/>
        </w:rPr>
      </w:pPr>
      <w:r>
        <w:rPr>
          <w:rFonts w:eastAsia="Arial"/>
          <w:sz w:val="22"/>
          <w:szCs w:val="22"/>
        </w:rPr>
        <w:t>Ensure contractors are following policy guidelines.</w:t>
      </w:r>
    </w:p>
    <w:p w:rsidR="00FB33B5" w:rsidRDefault="00FB33B5" w:rsidP="00E81C6E">
      <w:pPr>
        <w:pStyle w:val="BodyText"/>
        <w:numPr>
          <w:ilvl w:val="0"/>
          <w:numId w:val="2"/>
        </w:numPr>
        <w:spacing w:line="276" w:lineRule="auto"/>
        <w:rPr>
          <w:rFonts w:eastAsia="Arial"/>
          <w:sz w:val="22"/>
          <w:szCs w:val="22"/>
        </w:rPr>
      </w:pPr>
      <w:r>
        <w:rPr>
          <w:rFonts w:eastAsia="Arial"/>
          <w:sz w:val="22"/>
          <w:szCs w:val="22"/>
        </w:rPr>
        <w:t xml:space="preserve">Weed Hygiene Declaration </w:t>
      </w:r>
      <w:r w:rsidR="007C3DF7">
        <w:rPr>
          <w:rFonts w:eastAsia="Arial"/>
          <w:sz w:val="22"/>
          <w:szCs w:val="22"/>
        </w:rPr>
        <w:t xml:space="preserve">will </w:t>
      </w:r>
      <w:r>
        <w:rPr>
          <w:rFonts w:eastAsia="Arial"/>
          <w:sz w:val="22"/>
          <w:szCs w:val="22"/>
        </w:rPr>
        <w:t>be provided if required, refer to Appendix.</w:t>
      </w:r>
    </w:p>
    <w:p w:rsidR="00FB33B5" w:rsidRDefault="00FB33B5" w:rsidP="00E81C6E">
      <w:pPr>
        <w:pStyle w:val="BodyText"/>
        <w:numPr>
          <w:ilvl w:val="0"/>
          <w:numId w:val="2"/>
        </w:numPr>
        <w:spacing w:line="276" w:lineRule="auto"/>
        <w:rPr>
          <w:rFonts w:eastAsia="Arial"/>
          <w:sz w:val="22"/>
          <w:szCs w:val="22"/>
        </w:rPr>
      </w:pPr>
      <w:r>
        <w:rPr>
          <w:rFonts w:eastAsia="Arial"/>
          <w:sz w:val="22"/>
          <w:szCs w:val="22"/>
        </w:rPr>
        <w:t>Keep a record of the vehicles weed and seed wash history, as well as a vehicle log of property inspections.</w:t>
      </w:r>
    </w:p>
    <w:p w:rsidR="00FB33B5" w:rsidRDefault="00FB33B5" w:rsidP="00E81C6E">
      <w:pPr>
        <w:pStyle w:val="BodyText"/>
        <w:numPr>
          <w:ilvl w:val="0"/>
          <w:numId w:val="2"/>
        </w:numPr>
        <w:spacing w:line="276" w:lineRule="auto"/>
        <w:rPr>
          <w:rFonts w:eastAsia="Arial"/>
          <w:sz w:val="22"/>
          <w:szCs w:val="22"/>
        </w:rPr>
      </w:pPr>
      <w:r>
        <w:rPr>
          <w:rFonts w:eastAsia="Arial"/>
          <w:sz w:val="22"/>
          <w:szCs w:val="22"/>
        </w:rPr>
        <w:t>LBCCG vehicles shall be cleaned down once every four weeks regardless of the vehicle’s movements.</w:t>
      </w:r>
    </w:p>
    <w:p w:rsidR="00F46E42" w:rsidRDefault="00F46E42" w:rsidP="00F46E42">
      <w:pPr>
        <w:pStyle w:val="BodyText"/>
        <w:spacing w:line="276" w:lineRule="auto"/>
        <w:ind w:left="1080"/>
        <w:rPr>
          <w:rFonts w:eastAsia="Arial"/>
          <w:sz w:val="22"/>
          <w:szCs w:val="22"/>
        </w:rPr>
      </w:pPr>
    </w:p>
    <w:p w:rsidR="00FB33B5" w:rsidRPr="00F46E42" w:rsidRDefault="00FB33B5" w:rsidP="00F46E42">
      <w:pPr>
        <w:rPr>
          <w:b/>
        </w:rPr>
      </w:pPr>
      <w:r w:rsidRPr="00F46E42">
        <w:rPr>
          <w:b/>
        </w:rPr>
        <w:t>Monitoring vehicle movements</w:t>
      </w:r>
    </w:p>
    <w:p w:rsidR="0083336B" w:rsidRPr="00F46E42" w:rsidRDefault="00FB33B5" w:rsidP="00F46E42">
      <w:r w:rsidRPr="00F46E42">
        <w:t>LBCCG employees will maintain an accurate diary of movements in work vehicles (including private vehicles if being used for LBCCG business). This will provide the ability to trace the spread of weeds if it occurs or if required by landholders.</w:t>
      </w:r>
    </w:p>
    <w:p w:rsidR="00FB33B5" w:rsidRPr="00F46E42" w:rsidRDefault="00FB33B5" w:rsidP="00F46E42">
      <w:pPr>
        <w:rPr>
          <w:b/>
        </w:rPr>
      </w:pPr>
      <w:r w:rsidRPr="00F46E42">
        <w:rPr>
          <w:b/>
        </w:rPr>
        <w:t>Washdown Facilities</w:t>
      </w:r>
    </w:p>
    <w:p w:rsidR="00FB33B5" w:rsidRPr="00F46E42" w:rsidRDefault="00FB33B5" w:rsidP="00F46E42">
      <w:r w:rsidRPr="00F46E42">
        <w:t>There are limited facilities available to staff to undertake washdowns in the Maleny area.  Throughout Queensland, clean-down facilities are available for public or industry use. They are provided for cleaning vehicles and machinery to prevent spread of invasive plants and should be used whenever possible, as they are equipped with grease and silt traps for environmental protection.</w:t>
      </w:r>
    </w:p>
    <w:p w:rsidR="00FB33B5" w:rsidRPr="00F46E42" w:rsidRDefault="00FB33B5" w:rsidP="00F46E42">
      <w:r w:rsidRPr="00F46E42">
        <w:lastRenderedPageBreak/>
        <w:t>LBCCG has a washdown site, located at the LBCCG office at 455 North Maleny Road.  This site has been constructed according to available guidelines and best practice so far as possible.</w:t>
      </w:r>
    </w:p>
    <w:p w:rsidR="00FB33B5" w:rsidRPr="00F46E42" w:rsidRDefault="00FB33B5" w:rsidP="00F46E42">
      <w:r w:rsidRPr="00F46E42">
        <w:t>LBCCG also has the ability to construct temporary (portable) wash down bays on site where required. Site location selection should take a number of factors into consideration:</w:t>
      </w:r>
    </w:p>
    <w:p w:rsidR="00FB33B5" w:rsidRDefault="00FB33B5" w:rsidP="00E81C6E">
      <w:pPr>
        <w:pStyle w:val="BodyText"/>
        <w:numPr>
          <w:ilvl w:val="0"/>
          <w:numId w:val="5"/>
        </w:numPr>
        <w:spacing w:line="276" w:lineRule="auto"/>
        <w:ind w:left="1440"/>
        <w:rPr>
          <w:sz w:val="22"/>
          <w:szCs w:val="22"/>
        </w:rPr>
      </w:pPr>
      <w:r>
        <w:rPr>
          <w:sz w:val="22"/>
          <w:szCs w:val="22"/>
        </w:rPr>
        <w:t>Consider the site’s run-off. Ensure the site is away from watercourses and drains—this will help prevent the spread of invasive plants and will avoid grease and detergents polluting the water.</w:t>
      </w:r>
    </w:p>
    <w:p w:rsidR="00FB33B5" w:rsidRDefault="00FB33B5" w:rsidP="00E81C6E">
      <w:pPr>
        <w:pStyle w:val="BodyText"/>
        <w:numPr>
          <w:ilvl w:val="0"/>
          <w:numId w:val="5"/>
        </w:numPr>
        <w:spacing w:line="276" w:lineRule="auto"/>
        <w:ind w:left="1440"/>
        <w:rPr>
          <w:sz w:val="22"/>
          <w:szCs w:val="22"/>
        </w:rPr>
      </w:pPr>
      <w:r>
        <w:rPr>
          <w:sz w:val="22"/>
          <w:szCs w:val="22"/>
        </w:rPr>
        <w:t xml:space="preserve">Choose a relatively flat site to help prevent run-off and to ensure safety. However, a slight slope or the use of railway sleepers may prevent waterlogging. </w:t>
      </w:r>
    </w:p>
    <w:p w:rsidR="00FB33B5" w:rsidRDefault="00FB33B5" w:rsidP="00E81C6E">
      <w:pPr>
        <w:pStyle w:val="BodyText"/>
        <w:numPr>
          <w:ilvl w:val="0"/>
          <w:numId w:val="5"/>
        </w:numPr>
        <w:spacing w:line="276" w:lineRule="auto"/>
        <w:ind w:left="1440"/>
        <w:rPr>
          <w:sz w:val="22"/>
          <w:szCs w:val="22"/>
        </w:rPr>
      </w:pPr>
      <w:r>
        <w:rPr>
          <w:sz w:val="22"/>
          <w:szCs w:val="22"/>
        </w:rPr>
        <w:t>Ensure the site can be easily identified, as it will need to be monitored for outbreaks in the following seasons, and notify the landholder/trustee of the land of this location.</w:t>
      </w:r>
    </w:p>
    <w:p w:rsidR="00FB33B5" w:rsidRDefault="00FB33B5" w:rsidP="00F46E42">
      <w:pPr>
        <w:pStyle w:val="BodyText"/>
        <w:spacing w:line="276" w:lineRule="auto"/>
        <w:rPr>
          <w:sz w:val="22"/>
          <w:szCs w:val="22"/>
        </w:rPr>
      </w:pPr>
      <w:r>
        <w:rPr>
          <w:sz w:val="22"/>
          <w:szCs w:val="22"/>
        </w:rPr>
        <w:t>To facilitate the establishment of a temporary site LBBCG has the following equipment.</w:t>
      </w:r>
    </w:p>
    <w:p w:rsidR="00FB33B5" w:rsidRDefault="00FB33B5" w:rsidP="00E81C6E">
      <w:pPr>
        <w:pStyle w:val="BodyText"/>
        <w:numPr>
          <w:ilvl w:val="0"/>
          <w:numId w:val="6"/>
        </w:numPr>
        <w:spacing w:line="276" w:lineRule="auto"/>
        <w:ind w:left="1440"/>
        <w:rPr>
          <w:sz w:val="22"/>
          <w:szCs w:val="22"/>
        </w:rPr>
      </w:pPr>
      <w:r>
        <w:rPr>
          <w:sz w:val="22"/>
          <w:szCs w:val="22"/>
        </w:rPr>
        <w:t>Light trailer.</w:t>
      </w:r>
    </w:p>
    <w:p w:rsidR="00FB33B5" w:rsidRDefault="00FB33B5" w:rsidP="00E81C6E">
      <w:pPr>
        <w:pStyle w:val="BodyText"/>
        <w:numPr>
          <w:ilvl w:val="0"/>
          <w:numId w:val="6"/>
        </w:numPr>
        <w:spacing w:line="276" w:lineRule="auto"/>
        <w:ind w:left="1440"/>
        <w:rPr>
          <w:sz w:val="22"/>
          <w:szCs w:val="22"/>
        </w:rPr>
      </w:pPr>
      <w:r>
        <w:rPr>
          <w:sz w:val="22"/>
          <w:szCs w:val="22"/>
        </w:rPr>
        <w:t>1,000 litre shuttle pod.</w:t>
      </w:r>
    </w:p>
    <w:p w:rsidR="00FB33B5" w:rsidRDefault="00FB33B5" w:rsidP="00E81C6E">
      <w:pPr>
        <w:pStyle w:val="BodyText"/>
        <w:numPr>
          <w:ilvl w:val="0"/>
          <w:numId w:val="6"/>
        </w:numPr>
        <w:spacing w:line="276" w:lineRule="auto"/>
        <w:ind w:left="1440"/>
        <w:rPr>
          <w:sz w:val="22"/>
          <w:szCs w:val="22"/>
        </w:rPr>
      </w:pPr>
      <w:r>
        <w:rPr>
          <w:sz w:val="22"/>
          <w:szCs w:val="22"/>
        </w:rPr>
        <w:t>Firefighter pump.</w:t>
      </w:r>
    </w:p>
    <w:p w:rsidR="00FB33B5" w:rsidRDefault="00FB33B5" w:rsidP="00E81C6E">
      <w:pPr>
        <w:pStyle w:val="BodyText"/>
        <w:numPr>
          <w:ilvl w:val="0"/>
          <w:numId w:val="6"/>
        </w:numPr>
        <w:spacing w:line="276" w:lineRule="auto"/>
        <w:ind w:left="1440"/>
        <w:rPr>
          <w:sz w:val="22"/>
          <w:szCs w:val="22"/>
        </w:rPr>
      </w:pPr>
      <w:r>
        <w:rPr>
          <w:sz w:val="22"/>
          <w:szCs w:val="22"/>
        </w:rPr>
        <w:t>Sufficient length of hose.</w:t>
      </w:r>
    </w:p>
    <w:p w:rsidR="00FB33B5" w:rsidRDefault="006921B6" w:rsidP="00E81C6E">
      <w:pPr>
        <w:pStyle w:val="BodyText"/>
        <w:numPr>
          <w:ilvl w:val="0"/>
          <w:numId w:val="6"/>
        </w:numPr>
        <w:spacing w:line="276" w:lineRule="auto"/>
        <w:ind w:left="1440"/>
        <w:rPr>
          <w:sz w:val="22"/>
          <w:szCs w:val="22"/>
        </w:rPr>
      </w:pPr>
      <w:r>
        <w:rPr>
          <w:sz w:val="22"/>
          <w:szCs w:val="22"/>
        </w:rPr>
        <w:t>As a</w:t>
      </w:r>
      <w:r w:rsidR="00FB33B5">
        <w:rPr>
          <w:sz w:val="22"/>
          <w:szCs w:val="22"/>
        </w:rPr>
        <w:t>n alternative to the firefighter pump, a generator and pressure washer is also available.</w:t>
      </w:r>
    </w:p>
    <w:p w:rsidR="00E72203" w:rsidRPr="007462FC" w:rsidRDefault="00E72203" w:rsidP="007462FC">
      <w:pPr>
        <w:pStyle w:val="NbrHeading1"/>
        <w:numPr>
          <w:ilvl w:val="0"/>
          <w:numId w:val="0"/>
        </w:numPr>
        <w:tabs>
          <w:tab w:val="left" w:pos="720"/>
        </w:tabs>
        <w:rPr>
          <w:rFonts w:asciiTheme="minorHAnsi" w:hAnsiTheme="minorHAnsi" w:cstheme="minorHAnsi"/>
          <w:b/>
          <w:color w:val="auto"/>
          <w:sz w:val="22"/>
          <w:szCs w:val="22"/>
        </w:rPr>
      </w:pPr>
      <w:r w:rsidRPr="007462FC">
        <w:rPr>
          <w:rFonts w:asciiTheme="minorHAnsi" w:hAnsiTheme="minorHAnsi" w:cstheme="minorHAnsi"/>
          <w:b/>
          <w:color w:val="auto"/>
          <w:sz w:val="22"/>
          <w:szCs w:val="22"/>
        </w:rPr>
        <w:t>General Clean Down Procedures (DAF, 2019)</w:t>
      </w:r>
    </w:p>
    <w:p w:rsidR="00E72203" w:rsidRDefault="00E72203" w:rsidP="0083336B">
      <w:pPr>
        <w:rPr>
          <w:b/>
        </w:rPr>
      </w:pPr>
      <w:r w:rsidRPr="0083336B">
        <w:rPr>
          <w:b/>
        </w:rPr>
        <w:t>Cleaning frequency</w:t>
      </w:r>
    </w:p>
    <w:p w:rsidR="00E72203" w:rsidRPr="0083336B" w:rsidRDefault="00E72203" w:rsidP="0083336B">
      <w:r w:rsidRPr="0083336B">
        <w:t>The frequency of cleaning will vary according to vehicle use, vehicle type and requirements of landowners.</w:t>
      </w:r>
    </w:p>
    <w:p w:rsidR="00E72203" w:rsidRPr="0083336B" w:rsidRDefault="00E72203" w:rsidP="0083336B">
      <w:r w:rsidRPr="0083336B">
        <w:t>All LBCCG vehicles will be washed and decontaminated monthly regardless of use or exposure to potential weed threats.</w:t>
      </w:r>
    </w:p>
    <w:p w:rsidR="00E72203" w:rsidRPr="0083336B" w:rsidRDefault="00E72203" w:rsidP="0083336B">
      <w:r w:rsidRPr="0083336B">
        <w:t>LBCCG vehicles (including trailers, mowers etc) that have been ‘off road’ (off road refers to any sites not including sealed and gravel roads in good condition. Note</w:t>
      </w:r>
      <w:r w:rsidR="00D84E84">
        <w:t>:</w:t>
      </w:r>
      <w:r w:rsidRPr="0083336B">
        <w:t xml:space="preserve"> pulling off the formed road onto the verge is considered going off road) outside the Lake Baroon catchment will be cleaned as soon as possible after returning to the catchment if it cannot be cleaned before leaving destination site.</w:t>
      </w:r>
    </w:p>
    <w:p w:rsidR="00E72203" w:rsidRPr="0083336B" w:rsidRDefault="00E72203" w:rsidP="0083336B">
      <w:r w:rsidRPr="0083336B">
        <w:t>LBCCG vehicles that have knowingly been driven in a weed infested paddock must be inspected and cleaned before leaving the site.</w:t>
      </w:r>
    </w:p>
    <w:p w:rsidR="00E72203" w:rsidRPr="0083336B" w:rsidRDefault="00E72203" w:rsidP="0083336B">
      <w:r w:rsidRPr="0083336B">
        <w:t xml:space="preserve">Any LBCCG vehicle entering the Seqwater ‘Bunya Block’ must be cleaned beforehand and a Weed Hygiene Declaration completed. </w:t>
      </w:r>
    </w:p>
    <w:p w:rsidR="00E72203" w:rsidRPr="00E81C6E" w:rsidRDefault="00E72203" w:rsidP="00E81C6E">
      <w:pPr>
        <w:pStyle w:val="NbrHeading2"/>
        <w:numPr>
          <w:ilvl w:val="0"/>
          <w:numId w:val="0"/>
        </w:numPr>
        <w:tabs>
          <w:tab w:val="left" w:pos="720"/>
        </w:tabs>
        <w:rPr>
          <w:rFonts w:asciiTheme="minorHAnsi" w:hAnsiTheme="minorHAnsi" w:cstheme="minorHAnsi"/>
          <w:color w:val="auto"/>
          <w:sz w:val="22"/>
          <w:szCs w:val="22"/>
        </w:rPr>
      </w:pPr>
      <w:bookmarkStart w:id="3" w:name="_Hlk39645885"/>
      <w:r w:rsidRPr="00E81C6E">
        <w:rPr>
          <w:rFonts w:asciiTheme="minorHAnsi" w:hAnsiTheme="minorHAnsi" w:cstheme="minorHAnsi"/>
          <w:color w:val="auto"/>
          <w:sz w:val="22"/>
          <w:szCs w:val="22"/>
        </w:rPr>
        <w:t xml:space="preserve">Safety </w:t>
      </w:r>
      <w:bookmarkEnd w:id="3"/>
    </w:p>
    <w:p w:rsidR="00E72203" w:rsidRDefault="00E72203" w:rsidP="00E81C6E">
      <w:pPr>
        <w:pStyle w:val="BodyText"/>
        <w:spacing w:line="276" w:lineRule="auto"/>
        <w:ind w:left="720"/>
        <w:rPr>
          <w:sz w:val="22"/>
          <w:szCs w:val="22"/>
        </w:rPr>
      </w:pPr>
      <w:r>
        <w:rPr>
          <w:sz w:val="22"/>
          <w:szCs w:val="22"/>
        </w:rPr>
        <w:t xml:space="preserve">Ensure all safety precautions are taken. Refer to the relevant sections of the operating manual of the vehicle or machinery for specific safety instructions before cleaning. </w:t>
      </w:r>
    </w:p>
    <w:p w:rsidR="00E72203" w:rsidRDefault="00E72203" w:rsidP="005F4819">
      <w:pPr>
        <w:pStyle w:val="BodyText"/>
        <w:numPr>
          <w:ilvl w:val="0"/>
          <w:numId w:val="29"/>
        </w:numPr>
        <w:spacing w:line="276" w:lineRule="auto"/>
        <w:rPr>
          <w:sz w:val="22"/>
          <w:szCs w:val="22"/>
        </w:rPr>
      </w:pPr>
      <w:r>
        <w:rPr>
          <w:sz w:val="22"/>
          <w:szCs w:val="22"/>
        </w:rPr>
        <w:t>Place the vehicle or machinery in a safe position. It should be stable and immobile.</w:t>
      </w:r>
    </w:p>
    <w:p w:rsidR="00E72203" w:rsidRDefault="00E72203" w:rsidP="005F4819">
      <w:pPr>
        <w:pStyle w:val="BodyText"/>
        <w:numPr>
          <w:ilvl w:val="0"/>
          <w:numId w:val="29"/>
        </w:numPr>
        <w:spacing w:line="276" w:lineRule="auto"/>
        <w:rPr>
          <w:sz w:val="22"/>
          <w:szCs w:val="22"/>
        </w:rPr>
      </w:pPr>
      <w:r>
        <w:rPr>
          <w:sz w:val="22"/>
          <w:szCs w:val="22"/>
        </w:rPr>
        <w:lastRenderedPageBreak/>
        <w:t xml:space="preserve">Stop the engine, apply the park brake, chock the wheels and lower all implements or secure/chock them if they need to be up for cleaning (e.g. the slasher). </w:t>
      </w:r>
    </w:p>
    <w:p w:rsidR="00E72203" w:rsidRDefault="00E72203" w:rsidP="005F4819">
      <w:pPr>
        <w:pStyle w:val="BodyText"/>
        <w:numPr>
          <w:ilvl w:val="0"/>
          <w:numId w:val="29"/>
        </w:numPr>
        <w:spacing w:line="276" w:lineRule="auto"/>
        <w:rPr>
          <w:sz w:val="22"/>
          <w:szCs w:val="22"/>
        </w:rPr>
      </w:pPr>
      <w:r>
        <w:rPr>
          <w:sz w:val="22"/>
          <w:szCs w:val="22"/>
        </w:rPr>
        <w:t xml:space="preserve">Ensure the area is free of obstructions and objects that may cause injury (e.g. logs, power lines). </w:t>
      </w:r>
    </w:p>
    <w:p w:rsidR="00E72203" w:rsidRDefault="00E72203" w:rsidP="005F4819">
      <w:pPr>
        <w:pStyle w:val="BodyText"/>
        <w:numPr>
          <w:ilvl w:val="0"/>
          <w:numId w:val="29"/>
        </w:numPr>
        <w:spacing w:line="276" w:lineRule="auto"/>
        <w:rPr>
          <w:sz w:val="22"/>
          <w:szCs w:val="22"/>
        </w:rPr>
      </w:pPr>
      <w:r>
        <w:rPr>
          <w:sz w:val="22"/>
          <w:szCs w:val="22"/>
        </w:rPr>
        <w:t xml:space="preserve">Have a qualified operator present if parts of the vehicle or machinery need to be moved during cleaning. </w:t>
      </w:r>
    </w:p>
    <w:p w:rsidR="00E72203" w:rsidRDefault="00E72203" w:rsidP="005F4819">
      <w:pPr>
        <w:pStyle w:val="BodyText"/>
        <w:numPr>
          <w:ilvl w:val="0"/>
          <w:numId w:val="29"/>
        </w:numPr>
        <w:spacing w:line="276" w:lineRule="auto"/>
        <w:rPr>
          <w:sz w:val="22"/>
          <w:szCs w:val="22"/>
        </w:rPr>
      </w:pPr>
      <w:r>
        <w:rPr>
          <w:sz w:val="22"/>
          <w:szCs w:val="22"/>
        </w:rPr>
        <w:t xml:space="preserve">Move the vehicle or machinery with caution. </w:t>
      </w:r>
    </w:p>
    <w:p w:rsidR="00E72203" w:rsidRPr="00376F72" w:rsidRDefault="00E72203" w:rsidP="00376F72">
      <w:pPr>
        <w:rPr>
          <w:b/>
        </w:rPr>
      </w:pPr>
      <w:r w:rsidRPr="00376F72">
        <w:rPr>
          <w:b/>
        </w:rPr>
        <w:t xml:space="preserve">General clean-down guidelines </w:t>
      </w:r>
    </w:p>
    <w:p w:rsidR="00E72203" w:rsidRPr="00376F72" w:rsidRDefault="00E72203" w:rsidP="00376F72">
      <w:r w:rsidRPr="00376F72">
        <w:t xml:space="preserve">The following points are general guidelines only. Please refer to the specific procedures later in this document for different types of vehicles and machinery. </w:t>
      </w:r>
    </w:p>
    <w:p w:rsidR="00E72203" w:rsidRDefault="00E72203" w:rsidP="005F4819">
      <w:pPr>
        <w:pStyle w:val="BodyText"/>
        <w:numPr>
          <w:ilvl w:val="0"/>
          <w:numId w:val="28"/>
        </w:numPr>
        <w:spacing w:line="276" w:lineRule="auto"/>
        <w:rPr>
          <w:sz w:val="22"/>
          <w:szCs w:val="22"/>
        </w:rPr>
      </w:pPr>
      <w:r>
        <w:rPr>
          <w:sz w:val="22"/>
          <w:szCs w:val="22"/>
        </w:rPr>
        <w:t xml:space="preserve">Examine the item to determine how much mud, soil and plant material has built up. </w:t>
      </w:r>
    </w:p>
    <w:p w:rsidR="00E72203" w:rsidRDefault="00E72203" w:rsidP="005F4819">
      <w:pPr>
        <w:pStyle w:val="BodyText"/>
        <w:numPr>
          <w:ilvl w:val="0"/>
          <w:numId w:val="28"/>
        </w:numPr>
        <w:spacing w:line="276" w:lineRule="auto"/>
        <w:rPr>
          <w:sz w:val="22"/>
          <w:szCs w:val="22"/>
        </w:rPr>
      </w:pPr>
      <w:r>
        <w:rPr>
          <w:sz w:val="22"/>
          <w:szCs w:val="22"/>
        </w:rPr>
        <w:t xml:space="preserve">Identify any areas that require special attention as outlined in the specific vehicle or machinery procedures (e.g. radiators, spare tyres, behind guards and protective plates). Some of these may be difficult to locate and access. Remove the necessary guards or belly plates to access these areas for cleaning. </w:t>
      </w:r>
    </w:p>
    <w:p w:rsidR="00E81C6E" w:rsidRDefault="00E81C6E" w:rsidP="00E81C6E">
      <w:pPr>
        <w:pStyle w:val="BodyText"/>
        <w:numPr>
          <w:ilvl w:val="0"/>
          <w:numId w:val="8"/>
        </w:numPr>
        <w:spacing w:line="276" w:lineRule="auto"/>
        <w:rPr>
          <w:sz w:val="22"/>
          <w:szCs w:val="22"/>
        </w:rPr>
      </w:pPr>
      <w:r>
        <w:rPr>
          <w:sz w:val="22"/>
          <w:szCs w:val="22"/>
        </w:rPr>
        <w:t xml:space="preserve">Identify any areas that must be cleaned with compressed air rather than water. Clean these first. </w:t>
      </w:r>
    </w:p>
    <w:p w:rsidR="00E81C6E" w:rsidRDefault="00E81C6E" w:rsidP="00E81C6E">
      <w:pPr>
        <w:pStyle w:val="BodyText"/>
        <w:numPr>
          <w:ilvl w:val="0"/>
          <w:numId w:val="8"/>
        </w:numPr>
        <w:spacing w:line="276" w:lineRule="auto"/>
        <w:rPr>
          <w:sz w:val="22"/>
          <w:szCs w:val="22"/>
        </w:rPr>
      </w:pPr>
      <w:r>
        <w:rPr>
          <w:sz w:val="22"/>
          <w:szCs w:val="22"/>
        </w:rPr>
        <w:t xml:space="preserve">Where possible clean from the top down. </w:t>
      </w:r>
    </w:p>
    <w:p w:rsidR="00E81C6E" w:rsidRDefault="00E81C6E" w:rsidP="00E81C6E">
      <w:pPr>
        <w:pStyle w:val="BodyText"/>
        <w:numPr>
          <w:ilvl w:val="0"/>
          <w:numId w:val="8"/>
        </w:numPr>
        <w:spacing w:line="276" w:lineRule="auto"/>
        <w:rPr>
          <w:sz w:val="22"/>
          <w:szCs w:val="22"/>
        </w:rPr>
      </w:pPr>
      <w:r>
        <w:rPr>
          <w:sz w:val="22"/>
          <w:szCs w:val="22"/>
        </w:rPr>
        <w:t xml:space="preserve">Clean upper body and cabin then under the guards and underneath the machinery/vehicle and then do the attachments or implements. </w:t>
      </w:r>
    </w:p>
    <w:p w:rsidR="00E81C6E" w:rsidRDefault="00E81C6E" w:rsidP="00E81C6E">
      <w:pPr>
        <w:pStyle w:val="BodyText"/>
        <w:numPr>
          <w:ilvl w:val="0"/>
          <w:numId w:val="8"/>
        </w:numPr>
        <w:spacing w:line="276" w:lineRule="auto"/>
        <w:rPr>
          <w:sz w:val="22"/>
          <w:szCs w:val="22"/>
        </w:rPr>
      </w:pPr>
      <w:r>
        <w:rPr>
          <w:sz w:val="22"/>
          <w:szCs w:val="22"/>
        </w:rPr>
        <w:t xml:space="preserve">Clean all toolboxes and storage compartments. </w:t>
      </w:r>
    </w:p>
    <w:p w:rsidR="00E81C6E" w:rsidRDefault="00E81C6E" w:rsidP="00E81C6E">
      <w:pPr>
        <w:pStyle w:val="BodyText"/>
        <w:numPr>
          <w:ilvl w:val="0"/>
          <w:numId w:val="8"/>
        </w:numPr>
        <w:spacing w:line="276" w:lineRule="auto"/>
        <w:rPr>
          <w:sz w:val="22"/>
          <w:szCs w:val="22"/>
        </w:rPr>
      </w:pPr>
      <w:r>
        <w:rPr>
          <w:sz w:val="22"/>
          <w:szCs w:val="22"/>
        </w:rPr>
        <w:t xml:space="preserve">Check that all areas have been cleaned. </w:t>
      </w:r>
    </w:p>
    <w:p w:rsidR="00E81C6E" w:rsidRDefault="00E81C6E" w:rsidP="00E81C6E">
      <w:pPr>
        <w:pStyle w:val="BodyText"/>
        <w:numPr>
          <w:ilvl w:val="0"/>
          <w:numId w:val="8"/>
        </w:numPr>
        <w:spacing w:line="276" w:lineRule="auto"/>
        <w:rPr>
          <w:sz w:val="22"/>
          <w:szCs w:val="22"/>
        </w:rPr>
      </w:pPr>
      <w:r>
        <w:rPr>
          <w:sz w:val="22"/>
          <w:szCs w:val="22"/>
        </w:rPr>
        <w:t>Replace the guards (remember that belly plates and other guards on heavy machinery may need to be replaced before moving the machinery).</w:t>
      </w:r>
    </w:p>
    <w:p w:rsidR="00E81C6E" w:rsidRDefault="00E81C6E" w:rsidP="00E81C6E">
      <w:pPr>
        <w:pStyle w:val="BodyText"/>
        <w:numPr>
          <w:ilvl w:val="0"/>
          <w:numId w:val="8"/>
        </w:numPr>
        <w:spacing w:line="276" w:lineRule="auto"/>
        <w:rPr>
          <w:sz w:val="22"/>
          <w:szCs w:val="22"/>
        </w:rPr>
      </w:pPr>
      <w:r>
        <w:rPr>
          <w:sz w:val="22"/>
          <w:szCs w:val="22"/>
        </w:rPr>
        <w:t xml:space="preserve">Move the clean vehicle or machinery carefully, avoiding recontamination. If necessary, wash any remaining mud, soil or plant material from the tyres or tracks. </w:t>
      </w:r>
    </w:p>
    <w:p w:rsidR="00E81C6E" w:rsidRDefault="00E81C6E" w:rsidP="00E81C6E">
      <w:pPr>
        <w:pStyle w:val="BodyText"/>
        <w:numPr>
          <w:ilvl w:val="0"/>
          <w:numId w:val="8"/>
        </w:numPr>
        <w:spacing w:line="276" w:lineRule="auto"/>
        <w:rPr>
          <w:sz w:val="22"/>
          <w:szCs w:val="22"/>
        </w:rPr>
      </w:pPr>
      <w:r>
        <w:rPr>
          <w:sz w:val="22"/>
          <w:szCs w:val="22"/>
        </w:rPr>
        <w:t xml:space="preserve">Record the details of the cleaning on the appropriate forms or in the vehicle or machinery logbook. </w:t>
      </w:r>
    </w:p>
    <w:p w:rsidR="00E81C6E" w:rsidRDefault="00E81C6E" w:rsidP="00E81C6E">
      <w:pPr>
        <w:pStyle w:val="BodyText"/>
        <w:numPr>
          <w:ilvl w:val="0"/>
          <w:numId w:val="8"/>
        </w:numPr>
        <w:spacing w:line="276" w:lineRule="auto"/>
        <w:rPr>
          <w:sz w:val="22"/>
          <w:szCs w:val="22"/>
        </w:rPr>
      </w:pPr>
      <w:r>
        <w:rPr>
          <w:sz w:val="22"/>
          <w:szCs w:val="22"/>
        </w:rPr>
        <w:t>Present the vehicle or machinery to an inspector if required.</w:t>
      </w:r>
    </w:p>
    <w:p w:rsidR="00E81C6E" w:rsidRDefault="00E81C6E" w:rsidP="00E81C6E">
      <w:pPr>
        <w:pStyle w:val="BodyText"/>
        <w:numPr>
          <w:ilvl w:val="0"/>
          <w:numId w:val="8"/>
        </w:numPr>
        <w:spacing w:line="276" w:lineRule="auto"/>
        <w:rPr>
          <w:sz w:val="22"/>
          <w:szCs w:val="22"/>
        </w:rPr>
      </w:pPr>
      <w:r>
        <w:rPr>
          <w:sz w:val="22"/>
          <w:szCs w:val="22"/>
        </w:rPr>
        <w:t xml:space="preserve">Dispose of any plant material according to the relevant guidelines. </w:t>
      </w:r>
    </w:p>
    <w:p w:rsidR="00E81C6E" w:rsidRDefault="00E81C6E" w:rsidP="00E81C6E">
      <w:pPr>
        <w:pStyle w:val="BodyText"/>
        <w:spacing w:line="276" w:lineRule="auto"/>
        <w:rPr>
          <w:sz w:val="22"/>
          <w:szCs w:val="22"/>
        </w:rPr>
      </w:pPr>
      <w:r>
        <w:rPr>
          <w:sz w:val="22"/>
          <w:szCs w:val="22"/>
        </w:rPr>
        <w:t xml:space="preserve">Remember that no clean-down guidelines can detail all the parts to check. This is because there are: </w:t>
      </w:r>
    </w:p>
    <w:p w:rsidR="00E81C6E" w:rsidRDefault="00E81C6E" w:rsidP="00E81C6E">
      <w:pPr>
        <w:pStyle w:val="BodyText"/>
        <w:numPr>
          <w:ilvl w:val="0"/>
          <w:numId w:val="9"/>
        </w:numPr>
        <w:spacing w:line="276" w:lineRule="auto"/>
        <w:rPr>
          <w:sz w:val="22"/>
          <w:szCs w:val="22"/>
        </w:rPr>
      </w:pPr>
      <w:r>
        <w:rPr>
          <w:sz w:val="22"/>
          <w:szCs w:val="22"/>
        </w:rPr>
        <w:t>Numerous different models and new models.</w:t>
      </w:r>
    </w:p>
    <w:p w:rsidR="00E81C6E" w:rsidRDefault="00E81C6E" w:rsidP="00E81C6E">
      <w:pPr>
        <w:pStyle w:val="BodyText"/>
        <w:numPr>
          <w:ilvl w:val="0"/>
          <w:numId w:val="9"/>
        </w:numPr>
        <w:spacing w:line="276" w:lineRule="auto"/>
        <w:rPr>
          <w:sz w:val="22"/>
          <w:szCs w:val="22"/>
        </w:rPr>
      </w:pPr>
      <w:r>
        <w:rPr>
          <w:sz w:val="22"/>
          <w:szCs w:val="22"/>
        </w:rPr>
        <w:t xml:space="preserve">Different attachments. </w:t>
      </w:r>
    </w:p>
    <w:p w:rsidR="00E81C6E" w:rsidRDefault="00E81C6E" w:rsidP="00E81C6E">
      <w:pPr>
        <w:pStyle w:val="BodyText"/>
        <w:numPr>
          <w:ilvl w:val="0"/>
          <w:numId w:val="9"/>
        </w:numPr>
        <w:spacing w:line="276" w:lineRule="auto"/>
        <w:rPr>
          <w:sz w:val="22"/>
          <w:szCs w:val="22"/>
        </w:rPr>
      </w:pPr>
      <w:r>
        <w:rPr>
          <w:sz w:val="22"/>
          <w:szCs w:val="22"/>
        </w:rPr>
        <w:t xml:space="preserve">Different modifications, either in the factory or by previous owners. </w:t>
      </w:r>
    </w:p>
    <w:p w:rsidR="00E81C6E" w:rsidRDefault="00E81C6E" w:rsidP="00E81C6E">
      <w:pPr>
        <w:pStyle w:val="BodyText"/>
        <w:numPr>
          <w:ilvl w:val="0"/>
          <w:numId w:val="9"/>
        </w:numPr>
        <w:spacing w:line="276" w:lineRule="auto"/>
        <w:rPr>
          <w:sz w:val="22"/>
          <w:szCs w:val="22"/>
        </w:rPr>
      </w:pPr>
      <w:r>
        <w:rPr>
          <w:sz w:val="22"/>
          <w:szCs w:val="22"/>
        </w:rPr>
        <w:t xml:space="preserve">Varying conditions of the machinery (e.g. rusted parts allowing entry of contaminants into sections that are usually sealed). </w:t>
      </w:r>
    </w:p>
    <w:p w:rsidR="00E81C6E" w:rsidRDefault="00E81C6E" w:rsidP="00E81C6E">
      <w:pPr>
        <w:pStyle w:val="BodyText"/>
        <w:spacing w:line="276" w:lineRule="auto"/>
        <w:rPr>
          <w:sz w:val="22"/>
          <w:szCs w:val="22"/>
        </w:rPr>
      </w:pPr>
      <w:r>
        <w:rPr>
          <w:sz w:val="22"/>
          <w:szCs w:val="22"/>
        </w:rPr>
        <w:t xml:space="preserve">Examine the item you are cleaning very carefully for any areas that could be contaminated, even if these areas are not listed in the guidelines, and clean them thoroughly. </w:t>
      </w:r>
    </w:p>
    <w:p w:rsidR="00E81C6E" w:rsidRPr="003C3275" w:rsidRDefault="00E81C6E" w:rsidP="003C3275">
      <w:pPr>
        <w:pStyle w:val="NbrHeading2"/>
        <w:numPr>
          <w:ilvl w:val="0"/>
          <w:numId w:val="0"/>
        </w:numPr>
        <w:tabs>
          <w:tab w:val="left" w:pos="720"/>
        </w:tabs>
        <w:rPr>
          <w:rFonts w:asciiTheme="minorHAnsi" w:hAnsiTheme="minorHAnsi" w:cstheme="minorHAnsi"/>
          <w:color w:val="auto"/>
          <w:sz w:val="22"/>
          <w:szCs w:val="22"/>
        </w:rPr>
      </w:pPr>
      <w:r w:rsidRPr="003C3275">
        <w:rPr>
          <w:rFonts w:asciiTheme="minorHAnsi" w:hAnsiTheme="minorHAnsi" w:cstheme="minorHAnsi"/>
          <w:color w:val="auto"/>
          <w:sz w:val="22"/>
          <w:szCs w:val="22"/>
        </w:rPr>
        <w:lastRenderedPageBreak/>
        <w:t xml:space="preserve">Suggested equipment </w:t>
      </w:r>
    </w:p>
    <w:p w:rsidR="00E81C6E" w:rsidRDefault="00E81C6E" w:rsidP="00E81C6E">
      <w:pPr>
        <w:pStyle w:val="BodyText"/>
        <w:numPr>
          <w:ilvl w:val="0"/>
          <w:numId w:val="10"/>
        </w:numPr>
        <w:rPr>
          <w:sz w:val="22"/>
          <w:szCs w:val="22"/>
        </w:rPr>
      </w:pPr>
      <w:r>
        <w:rPr>
          <w:sz w:val="22"/>
          <w:szCs w:val="22"/>
        </w:rPr>
        <w:t xml:space="preserve">A mobile water tanker or spray unit (ideally) or water pumped from a dam, cattle trough or tank. </w:t>
      </w:r>
    </w:p>
    <w:p w:rsidR="00E81C6E" w:rsidRDefault="00E81C6E" w:rsidP="00E81C6E">
      <w:pPr>
        <w:pStyle w:val="BodyText"/>
        <w:numPr>
          <w:ilvl w:val="0"/>
          <w:numId w:val="10"/>
        </w:numPr>
        <w:rPr>
          <w:sz w:val="22"/>
          <w:szCs w:val="22"/>
        </w:rPr>
      </w:pPr>
      <w:r>
        <w:rPr>
          <w:sz w:val="22"/>
          <w:szCs w:val="22"/>
        </w:rPr>
        <w:t xml:space="preserve">A high-pressure water cleaner or pump. </w:t>
      </w:r>
    </w:p>
    <w:p w:rsidR="00E81C6E" w:rsidRDefault="00E81C6E" w:rsidP="00E81C6E">
      <w:pPr>
        <w:pStyle w:val="BodyText"/>
        <w:numPr>
          <w:ilvl w:val="0"/>
          <w:numId w:val="10"/>
        </w:numPr>
        <w:rPr>
          <w:sz w:val="22"/>
          <w:szCs w:val="22"/>
        </w:rPr>
      </w:pPr>
      <w:r>
        <w:rPr>
          <w:sz w:val="22"/>
          <w:szCs w:val="22"/>
        </w:rPr>
        <w:t xml:space="preserve">A garden hose (for small clean-downs). </w:t>
      </w:r>
    </w:p>
    <w:p w:rsidR="00E81C6E" w:rsidRDefault="00E81C6E" w:rsidP="00E81C6E">
      <w:pPr>
        <w:pStyle w:val="BodyText"/>
        <w:numPr>
          <w:ilvl w:val="0"/>
          <w:numId w:val="10"/>
        </w:numPr>
        <w:rPr>
          <w:sz w:val="22"/>
          <w:szCs w:val="22"/>
        </w:rPr>
      </w:pPr>
      <w:r>
        <w:rPr>
          <w:sz w:val="22"/>
          <w:szCs w:val="22"/>
        </w:rPr>
        <w:t xml:space="preserve">An air compressor (for removing dry material, e.g. from radiators). </w:t>
      </w:r>
    </w:p>
    <w:p w:rsidR="00E81C6E" w:rsidRDefault="00E81C6E" w:rsidP="00E81C6E">
      <w:pPr>
        <w:pStyle w:val="BodyText"/>
        <w:numPr>
          <w:ilvl w:val="0"/>
          <w:numId w:val="10"/>
        </w:numPr>
        <w:rPr>
          <w:sz w:val="22"/>
          <w:szCs w:val="22"/>
        </w:rPr>
      </w:pPr>
      <w:r>
        <w:rPr>
          <w:sz w:val="22"/>
          <w:szCs w:val="22"/>
        </w:rPr>
        <w:t xml:space="preserve">Brooms, brushes and a dustpan (for cleaning cabins). </w:t>
      </w:r>
    </w:p>
    <w:p w:rsidR="00E81C6E" w:rsidRDefault="00E81C6E" w:rsidP="00E81C6E">
      <w:pPr>
        <w:pStyle w:val="BodyText"/>
        <w:numPr>
          <w:ilvl w:val="0"/>
          <w:numId w:val="10"/>
        </w:numPr>
        <w:rPr>
          <w:sz w:val="22"/>
          <w:szCs w:val="22"/>
        </w:rPr>
      </w:pPr>
      <w:r>
        <w:rPr>
          <w:sz w:val="22"/>
          <w:szCs w:val="22"/>
        </w:rPr>
        <w:t xml:space="preserve">A vacuum cleaner. </w:t>
      </w:r>
    </w:p>
    <w:p w:rsidR="003C3275" w:rsidRDefault="005755A8" w:rsidP="003C3275">
      <w:pPr>
        <w:pStyle w:val="NbrHeading1"/>
        <w:numPr>
          <w:ilvl w:val="0"/>
          <w:numId w:val="0"/>
        </w:numPr>
        <w:tabs>
          <w:tab w:val="left" w:pos="720"/>
        </w:tabs>
        <w:ind w:left="1080"/>
        <w:rPr>
          <w:rFonts w:asciiTheme="minorHAnsi" w:hAnsiTheme="minorHAnsi" w:cstheme="minorHAnsi"/>
          <w:b/>
          <w:color w:val="auto"/>
          <w:sz w:val="22"/>
          <w:szCs w:val="22"/>
        </w:rPr>
      </w:pPr>
      <w:r>
        <w:rPr>
          <w:noProof/>
        </w:rPr>
        <mc:AlternateContent>
          <mc:Choice Requires="wps">
            <w:drawing>
              <wp:anchor distT="45720" distB="45720" distL="114300" distR="114300" simplePos="0" relativeHeight="251663360" behindDoc="0" locked="0" layoutInCell="1" allowOverlap="1">
                <wp:simplePos x="0" y="0"/>
                <wp:positionH relativeFrom="margin">
                  <wp:posOffset>18415</wp:posOffset>
                </wp:positionH>
                <wp:positionV relativeFrom="paragraph">
                  <wp:posOffset>88265</wp:posOffset>
                </wp:positionV>
                <wp:extent cx="5695950" cy="648970"/>
                <wp:effectExtent l="0" t="0" r="19050" b="1778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48970"/>
                        </a:xfrm>
                        <a:prstGeom prst="rect">
                          <a:avLst/>
                        </a:prstGeom>
                        <a:solidFill>
                          <a:srgbClr val="FFFFFF"/>
                        </a:solidFill>
                        <a:ln w="9525">
                          <a:solidFill>
                            <a:srgbClr val="000000"/>
                          </a:solidFill>
                          <a:miter lim="800000"/>
                          <a:headEnd/>
                          <a:tailEnd/>
                        </a:ln>
                      </wps:spPr>
                      <wps:txbx>
                        <w:txbxContent>
                          <w:p w:rsidR="00E81C6E" w:rsidRDefault="00E81C6E" w:rsidP="00E81C6E">
                            <w:pPr>
                              <w:pStyle w:val="BodyText"/>
                              <w:jc w:val="center"/>
                              <w:rPr>
                                <w:b/>
                                <w:color w:val="FF0000"/>
                                <w:sz w:val="22"/>
                                <w:szCs w:val="22"/>
                              </w:rPr>
                            </w:pPr>
                            <w:r>
                              <w:rPr>
                                <w:b/>
                                <w:color w:val="FF0000"/>
                                <w:sz w:val="22"/>
                                <w:szCs w:val="22"/>
                              </w:rPr>
                              <w:t>CAUTION</w:t>
                            </w:r>
                          </w:p>
                          <w:p w:rsidR="00E81C6E" w:rsidRDefault="00E81C6E" w:rsidP="00E81C6E">
                            <w:pPr>
                              <w:pStyle w:val="BodyText"/>
                              <w:jc w:val="center"/>
                              <w:rPr>
                                <w:b/>
                                <w:color w:val="FF0000"/>
                                <w:sz w:val="22"/>
                                <w:szCs w:val="22"/>
                              </w:rPr>
                            </w:pPr>
                            <w:r>
                              <w:rPr>
                                <w:color w:val="FF0000"/>
                                <w:sz w:val="22"/>
                                <w:szCs w:val="22"/>
                              </w:rPr>
                              <w:t>DO NOT use high-pressure water jets in compartments that house electronic components.</w:t>
                            </w:r>
                          </w:p>
                          <w:p w:rsidR="00E81C6E" w:rsidRDefault="00E81C6E" w:rsidP="00E81C6E">
                            <w:pPr>
                              <w:pStyle w:val="BodyText"/>
                              <w:rPr>
                                <w:sz w:val="22"/>
                                <w:szCs w:val="22"/>
                              </w:rPr>
                            </w:pPr>
                            <w:r>
                              <w:rPr>
                                <w:sz w:val="22"/>
                                <w:szCs w:val="22"/>
                              </w:rPr>
                              <w:t xml:space="preserve"> </w:t>
                            </w:r>
                          </w:p>
                          <w:p w:rsidR="00E81C6E" w:rsidRDefault="00E81C6E" w:rsidP="00E81C6E"/>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28" type="#_x0000_t202" style="position:absolute;left:0;text-align:left;margin-left:1.45pt;margin-top:6.95pt;width:448.5pt;height:51.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">
                <v:textbox>
                  <w:txbxContent>
                    <w:p w:rsidR="00E81C6E" w:rsidRDefault="00E81C6E" w:rsidP="00E81C6E">
                      <w:pPr>
                        <w:pStyle w:val="BodyText"/>
                        <w:jc w:val="center"/>
                        <w:rPr>
                          <w:b/>
                          <w:color w:val="FF0000"/>
                          <w:sz w:val="22"/>
                          <w:szCs w:val="22"/>
                        </w:rPr>
                      </w:pPr>
                      <w:r>
                        <w:rPr>
                          <w:b/>
                          <w:color w:val="FF0000"/>
                          <w:sz w:val="22"/>
                          <w:szCs w:val="22"/>
                        </w:rPr>
                        <w:t>CAUTION</w:t>
                      </w:r>
                    </w:p>
                    <w:p w:rsidR="00E81C6E" w:rsidRDefault="00E81C6E" w:rsidP="00E81C6E">
                      <w:pPr>
                        <w:pStyle w:val="BodyText"/>
                        <w:jc w:val="center"/>
                        <w:rPr>
                          <w:b/>
                          <w:color w:val="FF0000"/>
                          <w:sz w:val="22"/>
                          <w:szCs w:val="22"/>
                        </w:rPr>
                      </w:pPr>
                      <w:r>
                        <w:rPr>
                          <w:color w:val="FF0000"/>
                          <w:sz w:val="22"/>
                          <w:szCs w:val="22"/>
                        </w:rPr>
                        <w:t>DO NOT use high-pressure water jets in compartments that house electronic components.</w:t>
                      </w:r>
                    </w:p>
                    <w:p w:rsidR="00E81C6E" w:rsidRDefault="00E81C6E" w:rsidP="00E81C6E">
                      <w:pPr>
                        <w:pStyle w:val="BodyText"/>
                        <w:rPr>
                          <w:sz w:val="22"/>
                          <w:szCs w:val="22"/>
                        </w:rPr>
                      </w:pPr>
                      <w:r>
                        <w:rPr>
                          <w:sz w:val="22"/>
                          <w:szCs w:val="22"/>
                        </w:rPr>
                        <w:t xml:space="preserve"> </w:t>
                      </w:r>
                    </w:p>
                    <w:p w:rsidR="00E81C6E" w:rsidRDefault="00E81C6E" w:rsidP="00E81C6E"/>
                  </w:txbxContent>
                </v:textbox>
                <w10:wrap type="square" anchorx="margin"/>
              </v:shape>
            </w:pict>
          </mc:Fallback>
        </mc:AlternateContent>
      </w:r>
    </w:p>
    <w:p w:rsidR="005755A8" w:rsidRPr="005755A8" w:rsidRDefault="005755A8" w:rsidP="005755A8">
      <w:pPr>
        <w:rPr>
          <w:b/>
        </w:rPr>
      </w:pPr>
    </w:p>
    <w:p w:rsidR="00E81C6E" w:rsidRPr="005755A8" w:rsidRDefault="00E81C6E" w:rsidP="005755A8">
      <w:pPr>
        <w:rPr>
          <w:b/>
        </w:rPr>
      </w:pPr>
      <w:r w:rsidRPr="005755A8">
        <w:rPr>
          <w:b/>
        </w:rPr>
        <w:t xml:space="preserve">Basic cleaning for all vehicle types </w:t>
      </w:r>
    </w:p>
    <w:p w:rsidR="00E81C6E" w:rsidRPr="005755A8" w:rsidRDefault="00E81C6E" w:rsidP="005755A8">
      <w:r w:rsidRPr="005755A8">
        <w:t xml:space="preserve">It is best to start cleaning at the top of the vehicle and work down to the ground. Carry out the basic cleaning in conjunction with the specific requirements for the type of vehicle, ensuring that you remove all soil and plant material. </w:t>
      </w:r>
    </w:p>
    <w:p w:rsidR="00E81C6E" w:rsidRPr="005755A8" w:rsidRDefault="00E81C6E" w:rsidP="005755A8">
      <w:pPr>
        <w:rPr>
          <w:b/>
        </w:rPr>
      </w:pPr>
      <w:r w:rsidRPr="005755A8">
        <w:rPr>
          <w:b/>
        </w:rPr>
        <w:t xml:space="preserve">Cars, trucks and four-wheel drives </w:t>
      </w:r>
    </w:p>
    <w:p w:rsidR="00E81C6E" w:rsidRPr="005755A8" w:rsidRDefault="00E81C6E" w:rsidP="00E81C6E">
      <w:pPr>
        <w:pStyle w:val="BodyText"/>
        <w:rPr>
          <w:sz w:val="22"/>
          <w:szCs w:val="22"/>
        </w:rPr>
      </w:pPr>
      <w:r w:rsidRPr="005755A8">
        <w:rPr>
          <w:sz w:val="22"/>
          <w:szCs w:val="22"/>
        </w:rPr>
        <w:t xml:space="preserve">Interior </w:t>
      </w:r>
    </w:p>
    <w:p w:rsidR="00E81C6E" w:rsidRDefault="00E81C6E" w:rsidP="00E81C6E">
      <w:pPr>
        <w:pStyle w:val="BodyText"/>
        <w:numPr>
          <w:ilvl w:val="0"/>
          <w:numId w:val="11"/>
        </w:numPr>
        <w:rPr>
          <w:sz w:val="22"/>
          <w:szCs w:val="22"/>
        </w:rPr>
      </w:pPr>
      <w:r>
        <w:rPr>
          <w:sz w:val="22"/>
          <w:szCs w:val="22"/>
        </w:rPr>
        <w:t xml:space="preserve">Check and clean the foot wells. </w:t>
      </w:r>
    </w:p>
    <w:p w:rsidR="00E81C6E" w:rsidRDefault="00E81C6E" w:rsidP="00E81C6E">
      <w:pPr>
        <w:pStyle w:val="BodyText"/>
        <w:numPr>
          <w:ilvl w:val="0"/>
          <w:numId w:val="11"/>
        </w:numPr>
        <w:rPr>
          <w:sz w:val="22"/>
          <w:szCs w:val="22"/>
        </w:rPr>
      </w:pPr>
      <w:r>
        <w:rPr>
          <w:sz w:val="22"/>
          <w:szCs w:val="22"/>
        </w:rPr>
        <w:t xml:space="preserve">Check the carpets and mats. </w:t>
      </w:r>
    </w:p>
    <w:p w:rsidR="00E81C6E" w:rsidRDefault="00E81C6E" w:rsidP="00E81C6E">
      <w:pPr>
        <w:pStyle w:val="BodyText"/>
        <w:numPr>
          <w:ilvl w:val="0"/>
          <w:numId w:val="11"/>
        </w:numPr>
        <w:rPr>
          <w:sz w:val="22"/>
          <w:szCs w:val="22"/>
        </w:rPr>
      </w:pPr>
      <w:r>
        <w:rPr>
          <w:sz w:val="22"/>
          <w:szCs w:val="22"/>
        </w:rPr>
        <w:t xml:space="preserve">Check and clean the seatbelts. </w:t>
      </w:r>
    </w:p>
    <w:p w:rsidR="00E81C6E" w:rsidRPr="005755A8" w:rsidRDefault="00E81C6E" w:rsidP="00E81C6E">
      <w:pPr>
        <w:pStyle w:val="BodyText"/>
        <w:rPr>
          <w:sz w:val="22"/>
          <w:szCs w:val="22"/>
        </w:rPr>
      </w:pPr>
      <w:r w:rsidRPr="00834CEE">
        <w:rPr>
          <w:b/>
          <w:sz w:val="22"/>
          <w:szCs w:val="22"/>
        </w:rPr>
        <w:t xml:space="preserve"> </w:t>
      </w:r>
      <w:r w:rsidRPr="005755A8">
        <w:rPr>
          <w:sz w:val="22"/>
          <w:szCs w:val="22"/>
        </w:rPr>
        <w:t xml:space="preserve">Boot </w:t>
      </w:r>
    </w:p>
    <w:p w:rsidR="00E81C6E" w:rsidRDefault="00E81C6E" w:rsidP="00E81C6E">
      <w:pPr>
        <w:pStyle w:val="BodyText"/>
        <w:numPr>
          <w:ilvl w:val="0"/>
          <w:numId w:val="12"/>
        </w:numPr>
        <w:rPr>
          <w:sz w:val="22"/>
          <w:szCs w:val="22"/>
        </w:rPr>
      </w:pPr>
      <w:r>
        <w:rPr>
          <w:sz w:val="22"/>
          <w:szCs w:val="22"/>
        </w:rPr>
        <w:t xml:space="preserve">Check and clean the carpet (checking for deposits of hay, weed seeds, burrs and/or soil). </w:t>
      </w:r>
    </w:p>
    <w:p w:rsidR="00E81C6E" w:rsidRDefault="00E81C6E" w:rsidP="00E81C6E">
      <w:pPr>
        <w:pStyle w:val="BodyText"/>
        <w:numPr>
          <w:ilvl w:val="0"/>
          <w:numId w:val="12"/>
        </w:numPr>
        <w:rPr>
          <w:sz w:val="22"/>
          <w:szCs w:val="22"/>
        </w:rPr>
      </w:pPr>
      <w:r>
        <w:rPr>
          <w:sz w:val="22"/>
          <w:szCs w:val="22"/>
        </w:rPr>
        <w:t xml:space="preserve">Check and clean the spare tyre area. </w:t>
      </w:r>
    </w:p>
    <w:p w:rsidR="00E81C6E" w:rsidRDefault="00E81C6E" w:rsidP="00E81C6E">
      <w:pPr>
        <w:pStyle w:val="BodyText"/>
        <w:numPr>
          <w:ilvl w:val="0"/>
          <w:numId w:val="12"/>
        </w:numPr>
        <w:rPr>
          <w:sz w:val="22"/>
          <w:szCs w:val="22"/>
        </w:rPr>
      </w:pPr>
      <w:r>
        <w:rPr>
          <w:sz w:val="22"/>
          <w:szCs w:val="22"/>
        </w:rPr>
        <w:t xml:space="preserve">Check and clean other recesses in the boot or rear of the vehicle. </w:t>
      </w:r>
    </w:p>
    <w:p w:rsidR="00E81C6E" w:rsidRPr="005755A8" w:rsidRDefault="00E81C6E" w:rsidP="00E81C6E">
      <w:pPr>
        <w:pStyle w:val="BodyText"/>
        <w:rPr>
          <w:sz w:val="22"/>
          <w:szCs w:val="22"/>
        </w:rPr>
      </w:pPr>
      <w:r w:rsidRPr="005755A8">
        <w:rPr>
          <w:sz w:val="22"/>
          <w:szCs w:val="22"/>
        </w:rPr>
        <w:t xml:space="preserve"> Engine bay</w:t>
      </w:r>
    </w:p>
    <w:p w:rsidR="00E81C6E" w:rsidRDefault="00E81C6E" w:rsidP="00E81C6E">
      <w:pPr>
        <w:pStyle w:val="BodyText"/>
        <w:numPr>
          <w:ilvl w:val="0"/>
          <w:numId w:val="13"/>
        </w:numPr>
        <w:rPr>
          <w:sz w:val="22"/>
          <w:szCs w:val="22"/>
        </w:rPr>
      </w:pPr>
      <w:r>
        <w:rPr>
          <w:sz w:val="22"/>
          <w:szCs w:val="22"/>
        </w:rPr>
        <w:t xml:space="preserve">Check and clean the radiator.   </w:t>
      </w:r>
    </w:p>
    <w:p w:rsidR="00E81C6E" w:rsidRDefault="00E81C6E" w:rsidP="00E81C6E">
      <w:pPr>
        <w:pStyle w:val="BodyText"/>
        <w:numPr>
          <w:ilvl w:val="0"/>
          <w:numId w:val="13"/>
        </w:numPr>
        <w:rPr>
          <w:sz w:val="22"/>
          <w:szCs w:val="22"/>
        </w:rPr>
      </w:pPr>
      <w:r>
        <w:rPr>
          <w:sz w:val="22"/>
          <w:szCs w:val="22"/>
        </w:rPr>
        <w:t xml:space="preserve">Check and clean the grill.   </w:t>
      </w:r>
    </w:p>
    <w:p w:rsidR="00E81C6E" w:rsidRDefault="00E81C6E" w:rsidP="00E81C6E">
      <w:pPr>
        <w:pStyle w:val="BodyText"/>
        <w:numPr>
          <w:ilvl w:val="0"/>
          <w:numId w:val="13"/>
        </w:numPr>
        <w:rPr>
          <w:sz w:val="22"/>
          <w:szCs w:val="22"/>
        </w:rPr>
      </w:pPr>
      <w:r>
        <w:rPr>
          <w:sz w:val="22"/>
          <w:szCs w:val="22"/>
        </w:rPr>
        <w:t xml:space="preserve">Check and clean the top of the transmission gearbox.  </w:t>
      </w:r>
    </w:p>
    <w:p w:rsidR="00E81C6E" w:rsidRDefault="00E81C6E" w:rsidP="00E81C6E">
      <w:pPr>
        <w:pStyle w:val="BodyText"/>
        <w:numPr>
          <w:ilvl w:val="0"/>
          <w:numId w:val="13"/>
        </w:numPr>
        <w:rPr>
          <w:sz w:val="22"/>
          <w:szCs w:val="22"/>
        </w:rPr>
      </w:pPr>
      <w:r>
        <w:rPr>
          <w:sz w:val="22"/>
          <w:szCs w:val="22"/>
        </w:rPr>
        <w:t xml:space="preserve">Check and clean the recess under the windscreen wipers.   </w:t>
      </w:r>
    </w:p>
    <w:p w:rsidR="00E81C6E" w:rsidRDefault="00E81C6E" w:rsidP="00E81C6E">
      <w:pPr>
        <w:pStyle w:val="BodyText"/>
        <w:numPr>
          <w:ilvl w:val="0"/>
          <w:numId w:val="13"/>
        </w:numPr>
        <w:rPr>
          <w:sz w:val="22"/>
          <w:szCs w:val="22"/>
        </w:rPr>
      </w:pPr>
      <w:r>
        <w:rPr>
          <w:sz w:val="22"/>
          <w:szCs w:val="22"/>
        </w:rPr>
        <w:t xml:space="preserve">Check and clean the air filters.  </w:t>
      </w:r>
    </w:p>
    <w:p w:rsidR="00E81C6E" w:rsidRPr="005755A8" w:rsidRDefault="00E81C6E" w:rsidP="00E81C6E">
      <w:pPr>
        <w:pStyle w:val="BodyText"/>
        <w:rPr>
          <w:sz w:val="22"/>
          <w:szCs w:val="22"/>
        </w:rPr>
      </w:pPr>
      <w:r w:rsidRPr="005755A8">
        <w:rPr>
          <w:sz w:val="22"/>
          <w:szCs w:val="22"/>
        </w:rPr>
        <w:t xml:space="preserve"> Underside</w:t>
      </w:r>
    </w:p>
    <w:p w:rsidR="00E81C6E" w:rsidRDefault="00E81C6E" w:rsidP="00E81C6E">
      <w:pPr>
        <w:pStyle w:val="BodyText"/>
        <w:numPr>
          <w:ilvl w:val="0"/>
          <w:numId w:val="14"/>
        </w:numPr>
        <w:rPr>
          <w:sz w:val="22"/>
          <w:szCs w:val="22"/>
        </w:rPr>
      </w:pPr>
      <w:r>
        <w:rPr>
          <w:sz w:val="22"/>
          <w:szCs w:val="22"/>
        </w:rPr>
        <w:t xml:space="preserve">Check and clean the wheel arches, wheel trims, flares, step treads and bumpers.   </w:t>
      </w:r>
    </w:p>
    <w:p w:rsidR="00E81C6E" w:rsidRDefault="00E81C6E" w:rsidP="00E81C6E">
      <w:pPr>
        <w:pStyle w:val="BodyText"/>
        <w:numPr>
          <w:ilvl w:val="0"/>
          <w:numId w:val="14"/>
        </w:numPr>
        <w:rPr>
          <w:sz w:val="22"/>
          <w:szCs w:val="22"/>
        </w:rPr>
      </w:pPr>
      <w:r>
        <w:rPr>
          <w:sz w:val="22"/>
          <w:szCs w:val="22"/>
        </w:rPr>
        <w:t xml:space="preserve">Check and clean the mudflaps.  </w:t>
      </w:r>
    </w:p>
    <w:p w:rsidR="00E81C6E" w:rsidRDefault="00E81C6E" w:rsidP="00E81C6E">
      <w:pPr>
        <w:pStyle w:val="BodyText"/>
        <w:numPr>
          <w:ilvl w:val="0"/>
          <w:numId w:val="14"/>
        </w:numPr>
        <w:rPr>
          <w:sz w:val="22"/>
          <w:szCs w:val="22"/>
        </w:rPr>
      </w:pPr>
      <w:r>
        <w:rPr>
          <w:sz w:val="22"/>
          <w:szCs w:val="22"/>
        </w:rPr>
        <w:t xml:space="preserve">Check and clean the tyre rims (particularly the near side).  </w:t>
      </w:r>
    </w:p>
    <w:p w:rsidR="00E81C6E" w:rsidRDefault="00E81C6E" w:rsidP="00E81C6E">
      <w:pPr>
        <w:pStyle w:val="BodyText"/>
        <w:numPr>
          <w:ilvl w:val="0"/>
          <w:numId w:val="14"/>
        </w:numPr>
        <w:rPr>
          <w:sz w:val="22"/>
          <w:szCs w:val="22"/>
        </w:rPr>
      </w:pPr>
      <w:r>
        <w:rPr>
          <w:sz w:val="22"/>
          <w:szCs w:val="22"/>
        </w:rPr>
        <w:t xml:space="preserve">Check and clean the axles and differentials.  </w:t>
      </w:r>
    </w:p>
    <w:p w:rsidR="00E81C6E" w:rsidRDefault="00E81C6E" w:rsidP="00E81C6E">
      <w:pPr>
        <w:pStyle w:val="BodyText"/>
        <w:numPr>
          <w:ilvl w:val="0"/>
          <w:numId w:val="14"/>
        </w:numPr>
        <w:rPr>
          <w:sz w:val="22"/>
          <w:szCs w:val="22"/>
        </w:rPr>
      </w:pPr>
      <w:r>
        <w:rPr>
          <w:sz w:val="22"/>
          <w:szCs w:val="22"/>
        </w:rPr>
        <w:lastRenderedPageBreak/>
        <w:t xml:space="preserve">Check and clean the spare tyres on four-wheel drives and station wagons. These are often suspended underneath. </w:t>
      </w:r>
      <w:r>
        <w:rPr>
          <w:b/>
          <w:sz w:val="22"/>
          <w:szCs w:val="22"/>
        </w:rPr>
        <w:t>Note:</w:t>
      </w:r>
      <w:r>
        <w:rPr>
          <w:sz w:val="22"/>
          <w:szCs w:val="22"/>
        </w:rPr>
        <w:t xml:space="preserve"> These are high-risk areas, as contaminants collect inside the horizontally positioned rim. </w:t>
      </w:r>
    </w:p>
    <w:p w:rsidR="00E81C6E" w:rsidRPr="005755A8" w:rsidRDefault="00E81C6E" w:rsidP="00E81C6E">
      <w:pPr>
        <w:pStyle w:val="BodyText"/>
        <w:rPr>
          <w:sz w:val="22"/>
          <w:szCs w:val="22"/>
        </w:rPr>
      </w:pPr>
      <w:r w:rsidRPr="005755A8">
        <w:rPr>
          <w:sz w:val="22"/>
          <w:szCs w:val="22"/>
        </w:rPr>
        <w:t>Other areas</w:t>
      </w:r>
    </w:p>
    <w:p w:rsidR="00E81C6E" w:rsidRDefault="00E81C6E" w:rsidP="00E81C6E">
      <w:pPr>
        <w:pStyle w:val="BodyText"/>
        <w:numPr>
          <w:ilvl w:val="0"/>
          <w:numId w:val="15"/>
        </w:numPr>
        <w:rPr>
          <w:sz w:val="22"/>
          <w:szCs w:val="22"/>
        </w:rPr>
      </w:pPr>
      <w:r>
        <w:rPr>
          <w:sz w:val="22"/>
          <w:szCs w:val="22"/>
        </w:rPr>
        <w:t xml:space="preserve">Check and clean all toolboxes, ladders and storage compartments. </w:t>
      </w:r>
    </w:p>
    <w:p w:rsidR="00E81C6E" w:rsidRDefault="00E81C6E" w:rsidP="00E81C6E">
      <w:pPr>
        <w:pStyle w:val="BodyText"/>
        <w:numPr>
          <w:ilvl w:val="0"/>
          <w:numId w:val="15"/>
        </w:numPr>
        <w:rPr>
          <w:sz w:val="22"/>
          <w:szCs w:val="22"/>
        </w:rPr>
      </w:pPr>
      <w:r>
        <w:rPr>
          <w:sz w:val="22"/>
          <w:szCs w:val="22"/>
        </w:rPr>
        <w:t xml:space="preserve">Check and clean the back or tray of trucks and four-wheel drives. </w:t>
      </w:r>
    </w:p>
    <w:p w:rsidR="00E81C6E" w:rsidRDefault="00E81C6E" w:rsidP="005755A8">
      <w:pPr>
        <w:pStyle w:val="BodyText"/>
        <w:ind w:left="1440" w:hanging="1395"/>
        <w:rPr>
          <w:color w:val="00B050"/>
          <w:sz w:val="22"/>
          <w:szCs w:val="22"/>
        </w:rPr>
      </w:pPr>
      <w:r>
        <w:rPr>
          <w:color w:val="00B050"/>
          <w:sz w:val="22"/>
          <w:szCs w:val="22"/>
        </w:rPr>
        <w:t xml:space="preserve">Remember: </w:t>
      </w:r>
      <w:r w:rsidR="005755A8">
        <w:rPr>
          <w:color w:val="00B050"/>
          <w:sz w:val="22"/>
          <w:szCs w:val="22"/>
        </w:rPr>
        <w:tab/>
      </w:r>
      <w:r>
        <w:rPr>
          <w:color w:val="00B050"/>
          <w:sz w:val="22"/>
          <w:szCs w:val="22"/>
        </w:rPr>
        <w:t>The key to successful cleaning is more than just ticking off a checklist You should be thorough, systematic and consistent. CHECK, CLEAN, RECHECK</w:t>
      </w:r>
    </w:p>
    <w:p w:rsidR="00E81C6E" w:rsidRDefault="00E81C6E" w:rsidP="00E81C6E">
      <w:pPr>
        <w:pStyle w:val="BodyText"/>
        <w:rPr>
          <w:sz w:val="22"/>
          <w:szCs w:val="22"/>
        </w:rPr>
      </w:pPr>
      <w:r>
        <w:rPr>
          <w:sz w:val="22"/>
          <w:szCs w:val="22"/>
        </w:rPr>
        <w:t xml:space="preserve">                                  </w:t>
      </w:r>
    </w:p>
    <w:p w:rsidR="00E81C6E" w:rsidRDefault="00E81C6E" w:rsidP="00E81C6E">
      <w:pPr>
        <w:pStyle w:val="BodyText"/>
        <w:rPr>
          <w:b/>
          <w:sz w:val="22"/>
          <w:szCs w:val="22"/>
        </w:rPr>
      </w:pPr>
      <w:r>
        <w:rPr>
          <w:b/>
          <w:sz w:val="22"/>
          <w:szCs w:val="22"/>
        </w:rPr>
        <w:t>Excavators</w:t>
      </w:r>
    </w:p>
    <w:p w:rsidR="00E81C6E" w:rsidRPr="005755A8" w:rsidRDefault="00E81C6E" w:rsidP="00E81C6E">
      <w:pPr>
        <w:pStyle w:val="BodyText"/>
        <w:rPr>
          <w:sz w:val="22"/>
          <w:szCs w:val="22"/>
        </w:rPr>
      </w:pPr>
      <w:r w:rsidRPr="005755A8">
        <w:rPr>
          <w:sz w:val="22"/>
          <w:szCs w:val="22"/>
        </w:rPr>
        <w:t>Cabin</w:t>
      </w:r>
    </w:p>
    <w:p w:rsidR="00E81C6E" w:rsidRDefault="00E81C6E" w:rsidP="00E81C6E">
      <w:pPr>
        <w:pStyle w:val="BodyText"/>
        <w:numPr>
          <w:ilvl w:val="0"/>
          <w:numId w:val="16"/>
        </w:numPr>
        <w:spacing w:line="276" w:lineRule="auto"/>
        <w:rPr>
          <w:sz w:val="22"/>
          <w:szCs w:val="22"/>
        </w:rPr>
      </w:pPr>
      <w:r>
        <w:rPr>
          <w:sz w:val="22"/>
          <w:szCs w:val="22"/>
        </w:rPr>
        <w:t xml:space="preserve">Remove any rubber floor mats and clean the floor surface. </w:t>
      </w:r>
    </w:p>
    <w:p w:rsidR="00E81C6E" w:rsidRDefault="00E81C6E" w:rsidP="00E81C6E">
      <w:pPr>
        <w:pStyle w:val="BodyText"/>
        <w:numPr>
          <w:ilvl w:val="0"/>
          <w:numId w:val="16"/>
        </w:numPr>
        <w:spacing w:line="276" w:lineRule="auto"/>
        <w:rPr>
          <w:sz w:val="22"/>
          <w:szCs w:val="22"/>
        </w:rPr>
      </w:pPr>
      <w:r>
        <w:rPr>
          <w:sz w:val="22"/>
          <w:szCs w:val="22"/>
        </w:rPr>
        <w:t xml:space="preserve">Remove and clean all door rubbers and internal door panelling. Clean all windowsills. </w:t>
      </w:r>
    </w:p>
    <w:p w:rsidR="00E81C6E" w:rsidRDefault="00E81C6E" w:rsidP="00E81C6E">
      <w:pPr>
        <w:pStyle w:val="BodyText"/>
        <w:numPr>
          <w:ilvl w:val="0"/>
          <w:numId w:val="16"/>
        </w:numPr>
        <w:spacing w:line="276" w:lineRule="auto"/>
        <w:rPr>
          <w:sz w:val="22"/>
          <w:szCs w:val="22"/>
        </w:rPr>
      </w:pPr>
      <w:r>
        <w:rPr>
          <w:sz w:val="22"/>
          <w:szCs w:val="22"/>
        </w:rPr>
        <w:t>Remove the cabin wall lining and clean behind it.</w:t>
      </w:r>
    </w:p>
    <w:p w:rsidR="00E81C6E" w:rsidRDefault="00E81C6E" w:rsidP="00E81C6E">
      <w:pPr>
        <w:pStyle w:val="BodyText"/>
        <w:numPr>
          <w:ilvl w:val="0"/>
          <w:numId w:val="16"/>
        </w:numPr>
        <w:spacing w:line="276" w:lineRule="auto"/>
        <w:rPr>
          <w:sz w:val="22"/>
          <w:szCs w:val="22"/>
        </w:rPr>
      </w:pPr>
      <w:r>
        <w:rPr>
          <w:sz w:val="22"/>
          <w:szCs w:val="22"/>
        </w:rPr>
        <w:t xml:space="preserve">Remove and clean under the seat, including the rubber seat shroud. </w:t>
      </w:r>
    </w:p>
    <w:p w:rsidR="00E81C6E" w:rsidRDefault="00E81C6E" w:rsidP="00E81C6E">
      <w:pPr>
        <w:pStyle w:val="BodyText"/>
        <w:numPr>
          <w:ilvl w:val="0"/>
          <w:numId w:val="16"/>
        </w:numPr>
        <w:spacing w:line="276" w:lineRule="auto"/>
        <w:rPr>
          <w:sz w:val="22"/>
          <w:szCs w:val="22"/>
        </w:rPr>
      </w:pPr>
      <w:r>
        <w:rPr>
          <w:sz w:val="22"/>
          <w:szCs w:val="22"/>
        </w:rPr>
        <w:t xml:space="preserve">Remove any non-affixed floor panels and clean underneath them. </w:t>
      </w:r>
    </w:p>
    <w:p w:rsidR="00E81C6E" w:rsidRDefault="00E81C6E" w:rsidP="00E81C6E">
      <w:pPr>
        <w:pStyle w:val="BodyText"/>
        <w:numPr>
          <w:ilvl w:val="0"/>
          <w:numId w:val="16"/>
        </w:numPr>
        <w:spacing w:line="276" w:lineRule="auto"/>
        <w:rPr>
          <w:sz w:val="22"/>
          <w:szCs w:val="22"/>
        </w:rPr>
      </w:pPr>
      <w:r>
        <w:rPr>
          <w:sz w:val="22"/>
          <w:szCs w:val="22"/>
        </w:rPr>
        <w:t xml:space="preserve">Remove and clean the rubber pedal covers. </w:t>
      </w:r>
    </w:p>
    <w:p w:rsidR="00E81C6E" w:rsidRDefault="00E81C6E" w:rsidP="00E81C6E">
      <w:pPr>
        <w:pStyle w:val="BodyText"/>
        <w:numPr>
          <w:ilvl w:val="0"/>
          <w:numId w:val="16"/>
        </w:numPr>
        <w:spacing w:line="276" w:lineRule="auto"/>
        <w:rPr>
          <w:sz w:val="22"/>
          <w:szCs w:val="22"/>
        </w:rPr>
      </w:pPr>
      <w:r>
        <w:rPr>
          <w:sz w:val="22"/>
          <w:szCs w:val="22"/>
        </w:rPr>
        <w:t xml:space="preserve">Remove and clean inside the joystick control housing. </w:t>
      </w:r>
    </w:p>
    <w:p w:rsidR="00E81C6E" w:rsidRDefault="00E81C6E" w:rsidP="00E81C6E">
      <w:pPr>
        <w:pStyle w:val="BodyText"/>
        <w:numPr>
          <w:ilvl w:val="0"/>
          <w:numId w:val="16"/>
        </w:numPr>
        <w:spacing w:line="276" w:lineRule="auto"/>
        <w:rPr>
          <w:sz w:val="22"/>
          <w:szCs w:val="22"/>
        </w:rPr>
      </w:pPr>
      <w:r>
        <w:rPr>
          <w:sz w:val="22"/>
          <w:szCs w:val="22"/>
        </w:rPr>
        <w:t xml:space="preserve">Check all air-conditioning vents, including the air-conditioning filter. You may have to remove some panelling for cleaning. </w:t>
      </w:r>
    </w:p>
    <w:p w:rsidR="00E81C6E" w:rsidRDefault="00E81C6E" w:rsidP="00E81C6E">
      <w:pPr>
        <w:pStyle w:val="BodyText"/>
        <w:numPr>
          <w:ilvl w:val="0"/>
          <w:numId w:val="16"/>
        </w:numPr>
        <w:spacing w:line="276" w:lineRule="auto"/>
        <w:rPr>
          <w:sz w:val="22"/>
          <w:szCs w:val="22"/>
        </w:rPr>
      </w:pPr>
      <w:r>
        <w:rPr>
          <w:sz w:val="22"/>
          <w:szCs w:val="22"/>
        </w:rPr>
        <w:t xml:space="preserve">Check the cleanliness of the cabin roof, both inside and out. </w:t>
      </w:r>
    </w:p>
    <w:p w:rsidR="00E81C6E" w:rsidRDefault="00E81C6E" w:rsidP="00E81C6E">
      <w:pPr>
        <w:pStyle w:val="BodyText"/>
        <w:numPr>
          <w:ilvl w:val="0"/>
          <w:numId w:val="16"/>
        </w:numPr>
        <w:spacing w:line="276" w:lineRule="auto"/>
        <w:rPr>
          <w:sz w:val="22"/>
          <w:szCs w:val="22"/>
        </w:rPr>
      </w:pPr>
      <w:r>
        <w:rPr>
          <w:sz w:val="22"/>
          <w:szCs w:val="22"/>
        </w:rPr>
        <w:t xml:space="preserve">Clean the ladder to the cabin (if applicable). It may have a hollow frame, so check for possible entry points. Clean under each footstep. </w:t>
      </w:r>
    </w:p>
    <w:p w:rsidR="00E81C6E" w:rsidRDefault="00E81C6E" w:rsidP="00E81C6E">
      <w:pPr>
        <w:pStyle w:val="BodyText"/>
        <w:numPr>
          <w:ilvl w:val="0"/>
          <w:numId w:val="16"/>
        </w:numPr>
        <w:spacing w:line="276" w:lineRule="auto"/>
        <w:rPr>
          <w:sz w:val="22"/>
          <w:szCs w:val="22"/>
        </w:rPr>
      </w:pPr>
      <w:r>
        <w:rPr>
          <w:sz w:val="22"/>
          <w:szCs w:val="22"/>
        </w:rPr>
        <w:t xml:space="preserve">Remove all light covers and check the cavities behind them. </w:t>
      </w:r>
    </w:p>
    <w:p w:rsidR="00E81C6E" w:rsidRDefault="00E81C6E" w:rsidP="00E81C6E">
      <w:pPr>
        <w:pStyle w:val="BodyText"/>
        <w:numPr>
          <w:ilvl w:val="0"/>
          <w:numId w:val="16"/>
        </w:numPr>
        <w:spacing w:line="276" w:lineRule="auto"/>
        <w:rPr>
          <w:sz w:val="22"/>
          <w:szCs w:val="22"/>
        </w:rPr>
      </w:pPr>
      <w:r>
        <w:rPr>
          <w:sz w:val="22"/>
          <w:szCs w:val="22"/>
        </w:rPr>
        <w:t xml:space="preserve">If the cabin housing can be flushed via drainage holes, flush it with water. </w:t>
      </w:r>
    </w:p>
    <w:p w:rsidR="00E81C6E" w:rsidRPr="005755A8" w:rsidRDefault="00E81C6E" w:rsidP="00E81C6E">
      <w:pPr>
        <w:pStyle w:val="BodyText"/>
        <w:spacing w:line="276" w:lineRule="auto"/>
        <w:rPr>
          <w:sz w:val="22"/>
          <w:szCs w:val="22"/>
        </w:rPr>
      </w:pPr>
      <w:r>
        <w:rPr>
          <w:sz w:val="22"/>
          <w:szCs w:val="22"/>
        </w:rPr>
        <w:t xml:space="preserve"> </w:t>
      </w:r>
      <w:r w:rsidRPr="005755A8">
        <w:rPr>
          <w:sz w:val="22"/>
          <w:szCs w:val="22"/>
        </w:rPr>
        <w:t xml:space="preserve">Body and engine bay </w:t>
      </w:r>
    </w:p>
    <w:p w:rsidR="00E81C6E" w:rsidRDefault="00E81C6E" w:rsidP="00E81C6E">
      <w:pPr>
        <w:pStyle w:val="BodyText"/>
        <w:numPr>
          <w:ilvl w:val="0"/>
          <w:numId w:val="17"/>
        </w:numPr>
        <w:spacing w:line="276" w:lineRule="auto"/>
        <w:rPr>
          <w:sz w:val="22"/>
          <w:szCs w:val="22"/>
        </w:rPr>
      </w:pPr>
      <w:r>
        <w:rPr>
          <w:sz w:val="22"/>
          <w:szCs w:val="22"/>
        </w:rPr>
        <w:t xml:space="preserve">Remove and clean the air-filter pre-cleaner. </w:t>
      </w:r>
    </w:p>
    <w:p w:rsidR="00E81C6E" w:rsidRDefault="00E81C6E" w:rsidP="00E81C6E">
      <w:pPr>
        <w:pStyle w:val="BodyText"/>
        <w:numPr>
          <w:ilvl w:val="0"/>
          <w:numId w:val="17"/>
        </w:numPr>
        <w:spacing w:line="276" w:lineRule="auto"/>
        <w:rPr>
          <w:sz w:val="22"/>
          <w:szCs w:val="22"/>
        </w:rPr>
      </w:pPr>
      <w:r>
        <w:rPr>
          <w:sz w:val="22"/>
          <w:szCs w:val="22"/>
        </w:rPr>
        <w:t xml:space="preserve">Remove the air-filter and clean it with compressed air. </w:t>
      </w:r>
    </w:p>
    <w:p w:rsidR="00E81C6E" w:rsidRDefault="00E81C6E" w:rsidP="00E81C6E">
      <w:pPr>
        <w:pStyle w:val="BodyText"/>
        <w:numPr>
          <w:ilvl w:val="0"/>
          <w:numId w:val="17"/>
        </w:numPr>
        <w:spacing w:line="276" w:lineRule="auto"/>
        <w:rPr>
          <w:sz w:val="22"/>
          <w:szCs w:val="22"/>
        </w:rPr>
      </w:pPr>
      <w:r>
        <w:rPr>
          <w:sz w:val="22"/>
          <w:szCs w:val="22"/>
        </w:rPr>
        <w:t xml:space="preserve">Check all surfaces of the engine block, including between tappet covers. </w:t>
      </w:r>
    </w:p>
    <w:p w:rsidR="00E81C6E" w:rsidRDefault="00E81C6E" w:rsidP="00E81C6E">
      <w:pPr>
        <w:pStyle w:val="BodyText"/>
        <w:numPr>
          <w:ilvl w:val="0"/>
          <w:numId w:val="17"/>
        </w:numPr>
        <w:spacing w:line="276" w:lineRule="auto"/>
        <w:rPr>
          <w:sz w:val="22"/>
          <w:szCs w:val="22"/>
        </w:rPr>
      </w:pPr>
      <w:r>
        <w:rPr>
          <w:sz w:val="22"/>
          <w:szCs w:val="22"/>
        </w:rPr>
        <w:t xml:space="preserve">Clean inside the fan belt flywheels (harmonic balancer). </w:t>
      </w:r>
    </w:p>
    <w:p w:rsidR="00E81C6E" w:rsidRDefault="00E81C6E" w:rsidP="00E81C6E">
      <w:pPr>
        <w:pStyle w:val="BodyText"/>
        <w:numPr>
          <w:ilvl w:val="0"/>
          <w:numId w:val="17"/>
        </w:numPr>
        <w:spacing w:line="276" w:lineRule="auto"/>
        <w:rPr>
          <w:sz w:val="22"/>
          <w:szCs w:val="22"/>
        </w:rPr>
      </w:pPr>
      <w:r>
        <w:rPr>
          <w:sz w:val="22"/>
          <w:szCs w:val="22"/>
        </w:rPr>
        <w:t xml:space="preserve">Remove all non-affixed engine covers and clean all surfaces. </w:t>
      </w:r>
    </w:p>
    <w:p w:rsidR="00E81C6E" w:rsidRDefault="00E81C6E" w:rsidP="00E81C6E">
      <w:pPr>
        <w:pStyle w:val="BodyText"/>
        <w:numPr>
          <w:ilvl w:val="0"/>
          <w:numId w:val="17"/>
        </w:numPr>
        <w:spacing w:line="276" w:lineRule="auto"/>
        <w:rPr>
          <w:sz w:val="22"/>
          <w:szCs w:val="22"/>
        </w:rPr>
      </w:pPr>
      <w:r>
        <w:rPr>
          <w:sz w:val="22"/>
          <w:szCs w:val="22"/>
        </w:rPr>
        <w:t xml:space="preserve">Check the engine covers for hollow support frameworks and flush them to ensure that they are clean. Remove and clean the engine cover rubbers. </w:t>
      </w:r>
    </w:p>
    <w:p w:rsidR="00E81C6E" w:rsidRDefault="00E81C6E" w:rsidP="00E81C6E">
      <w:pPr>
        <w:pStyle w:val="BodyText"/>
        <w:numPr>
          <w:ilvl w:val="0"/>
          <w:numId w:val="17"/>
        </w:numPr>
        <w:spacing w:line="276" w:lineRule="auto"/>
        <w:rPr>
          <w:sz w:val="22"/>
          <w:szCs w:val="22"/>
        </w:rPr>
      </w:pPr>
      <w:r>
        <w:rPr>
          <w:sz w:val="22"/>
          <w:szCs w:val="22"/>
        </w:rPr>
        <w:t xml:space="preserve">Check either side of the radiator for vertical hollow support structures and, if they are present, flush them to ensure that they are clean. </w:t>
      </w:r>
    </w:p>
    <w:p w:rsidR="00E81C6E" w:rsidRDefault="00E81C6E" w:rsidP="00E81C6E">
      <w:pPr>
        <w:pStyle w:val="BodyText"/>
        <w:numPr>
          <w:ilvl w:val="0"/>
          <w:numId w:val="17"/>
        </w:numPr>
        <w:spacing w:line="276" w:lineRule="auto"/>
        <w:rPr>
          <w:sz w:val="22"/>
          <w:szCs w:val="22"/>
        </w:rPr>
      </w:pPr>
      <w:r>
        <w:rPr>
          <w:sz w:val="22"/>
          <w:szCs w:val="22"/>
        </w:rPr>
        <w:t xml:space="preserve">Loosen the radiator shroud to let loose debris fall through. </w:t>
      </w:r>
    </w:p>
    <w:p w:rsidR="00E81C6E" w:rsidRDefault="00E81C6E" w:rsidP="00E81C6E">
      <w:pPr>
        <w:pStyle w:val="BodyText"/>
        <w:numPr>
          <w:ilvl w:val="0"/>
          <w:numId w:val="17"/>
        </w:numPr>
        <w:spacing w:line="276" w:lineRule="auto"/>
        <w:rPr>
          <w:sz w:val="22"/>
          <w:szCs w:val="22"/>
        </w:rPr>
      </w:pPr>
      <w:r>
        <w:rPr>
          <w:sz w:val="22"/>
          <w:szCs w:val="22"/>
        </w:rPr>
        <w:lastRenderedPageBreak/>
        <w:t xml:space="preserve">Check inside all wiring harnesses. If necessary, remove the counterweights to allow cleaning and inspection. </w:t>
      </w:r>
    </w:p>
    <w:p w:rsidR="00E81C6E" w:rsidRDefault="00E81C6E" w:rsidP="00E81C6E">
      <w:pPr>
        <w:pStyle w:val="BodyText"/>
        <w:numPr>
          <w:ilvl w:val="0"/>
          <w:numId w:val="17"/>
        </w:numPr>
        <w:spacing w:line="276" w:lineRule="auto"/>
        <w:rPr>
          <w:sz w:val="22"/>
          <w:szCs w:val="22"/>
        </w:rPr>
      </w:pPr>
      <w:r>
        <w:rPr>
          <w:sz w:val="22"/>
          <w:szCs w:val="22"/>
        </w:rPr>
        <w:t xml:space="preserve">Remove and check the engine cover rubbers. </w:t>
      </w:r>
    </w:p>
    <w:p w:rsidR="00E81C6E" w:rsidRDefault="00E81C6E" w:rsidP="00E81C6E">
      <w:pPr>
        <w:pStyle w:val="BodyText"/>
        <w:numPr>
          <w:ilvl w:val="0"/>
          <w:numId w:val="17"/>
        </w:numPr>
        <w:spacing w:line="276" w:lineRule="auto"/>
        <w:rPr>
          <w:sz w:val="22"/>
          <w:szCs w:val="22"/>
        </w:rPr>
      </w:pPr>
      <w:r>
        <w:rPr>
          <w:sz w:val="22"/>
          <w:szCs w:val="22"/>
        </w:rPr>
        <w:t xml:space="preserve">Remove zip-ties and electrical tape that hold hydraulic hoses together—this will facilitate cleaning. </w:t>
      </w:r>
    </w:p>
    <w:p w:rsidR="00E81C6E" w:rsidRDefault="00E81C6E" w:rsidP="00E81C6E">
      <w:pPr>
        <w:pStyle w:val="BodyText"/>
        <w:numPr>
          <w:ilvl w:val="0"/>
          <w:numId w:val="17"/>
        </w:numPr>
        <w:spacing w:line="276" w:lineRule="auto"/>
        <w:rPr>
          <w:sz w:val="22"/>
          <w:szCs w:val="22"/>
        </w:rPr>
      </w:pPr>
      <w:r>
        <w:rPr>
          <w:sz w:val="22"/>
          <w:szCs w:val="22"/>
        </w:rPr>
        <w:t xml:space="preserve">Loosen the batteries and clean under them. </w:t>
      </w:r>
    </w:p>
    <w:p w:rsidR="00E81C6E" w:rsidRDefault="00E81C6E" w:rsidP="00E81C6E">
      <w:pPr>
        <w:pStyle w:val="BodyText"/>
        <w:numPr>
          <w:ilvl w:val="0"/>
          <w:numId w:val="17"/>
        </w:numPr>
        <w:spacing w:line="276" w:lineRule="auto"/>
        <w:rPr>
          <w:sz w:val="22"/>
          <w:szCs w:val="22"/>
        </w:rPr>
      </w:pPr>
      <w:r>
        <w:rPr>
          <w:sz w:val="22"/>
          <w:szCs w:val="22"/>
        </w:rPr>
        <w:t xml:space="preserve">Flush the radiator and oil cooler from both sides to ensure that the fin/core is clean. </w:t>
      </w:r>
    </w:p>
    <w:p w:rsidR="00E81C6E" w:rsidRDefault="00E81C6E" w:rsidP="00E81C6E">
      <w:pPr>
        <w:pStyle w:val="BodyText"/>
        <w:numPr>
          <w:ilvl w:val="0"/>
          <w:numId w:val="17"/>
        </w:numPr>
        <w:spacing w:line="276" w:lineRule="auto"/>
        <w:rPr>
          <w:sz w:val="22"/>
          <w:szCs w:val="22"/>
        </w:rPr>
      </w:pPr>
      <w:r>
        <w:rPr>
          <w:sz w:val="22"/>
          <w:szCs w:val="22"/>
        </w:rPr>
        <w:t xml:space="preserve">If the bottom rails along the sides are open ended, flush them with water. </w:t>
      </w:r>
    </w:p>
    <w:p w:rsidR="00E81C6E" w:rsidRDefault="00E81C6E" w:rsidP="00E81C6E">
      <w:pPr>
        <w:pStyle w:val="BodyText"/>
        <w:numPr>
          <w:ilvl w:val="0"/>
          <w:numId w:val="17"/>
        </w:numPr>
        <w:spacing w:line="276" w:lineRule="auto"/>
        <w:rPr>
          <w:sz w:val="22"/>
          <w:szCs w:val="22"/>
        </w:rPr>
      </w:pPr>
      <w:r>
        <w:rPr>
          <w:sz w:val="22"/>
          <w:szCs w:val="22"/>
        </w:rPr>
        <w:t xml:space="preserve">Check the sump and engine block. </w:t>
      </w:r>
    </w:p>
    <w:p w:rsidR="00E81C6E" w:rsidRDefault="00E81C6E" w:rsidP="00E81C6E">
      <w:pPr>
        <w:pStyle w:val="BodyText"/>
        <w:numPr>
          <w:ilvl w:val="0"/>
          <w:numId w:val="17"/>
        </w:numPr>
        <w:spacing w:line="276" w:lineRule="auto"/>
        <w:rPr>
          <w:sz w:val="22"/>
          <w:szCs w:val="22"/>
        </w:rPr>
      </w:pPr>
      <w:r>
        <w:rPr>
          <w:sz w:val="22"/>
          <w:szCs w:val="22"/>
        </w:rPr>
        <w:t xml:space="preserve">Remove all contaminated grease from the hydraulic rams. </w:t>
      </w:r>
    </w:p>
    <w:p w:rsidR="00E81C6E" w:rsidRDefault="00E81C6E" w:rsidP="00E81C6E">
      <w:pPr>
        <w:pStyle w:val="BodyText"/>
        <w:numPr>
          <w:ilvl w:val="0"/>
          <w:numId w:val="17"/>
        </w:numPr>
        <w:spacing w:line="276" w:lineRule="auto"/>
        <w:rPr>
          <w:sz w:val="22"/>
          <w:szCs w:val="22"/>
        </w:rPr>
      </w:pPr>
      <w:r>
        <w:rPr>
          <w:sz w:val="22"/>
          <w:szCs w:val="22"/>
        </w:rPr>
        <w:t xml:space="preserve">Check all lights and cavities behind them. </w:t>
      </w:r>
    </w:p>
    <w:p w:rsidR="00E81C6E" w:rsidRDefault="00E81C6E" w:rsidP="00E81C6E">
      <w:pPr>
        <w:pStyle w:val="BodyText"/>
        <w:numPr>
          <w:ilvl w:val="0"/>
          <w:numId w:val="17"/>
        </w:numPr>
        <w:spacing w:line="276" w:lineRule="auto"/>
        <w:rPr>
          <w:sz w:val="22"/>
          <w:szCs w:val="22"/>
        </w:rPr>
      </w:pPr>
      <w:r>
        <w:rPr>
          <w:sz w:val="22"/>
          <w:szCs w:val="22"/>
        </w:rPr>
        <w:t xml:space="preserve">Check all rubber engine mounts. </w:t>
      </w:r>
    </w:p>
    <w:p w:rsidR="00E81C6E" w:rsidRDefault="00E81C6E" w:rsidP="00E81C6E">
      <w:pPr>
        <w:pStyle w:val="BodyText"/>
        <w:numPr>
          <w:ilvl w:val="0"/>
          <w:numId w:val="17"/>
        </w:numPr>
        <w:spacing w:line="276" w:lineRule="auto"/>
        <w:rPr>
          <w:sz w:val="22"/>
          <w:szCs w:val="22"/>
        </w:rPr>
      </w:pPr>
      <w:r>
        <w:rPr>
          <w:sz w:val="22"/>
          <w:szCs w:val="22"/>
        </w:rPr>
        <w:t xml:space="preserve">Flush under all non-slip checker-plate footings to ensure they are clean.   </w:t>
      </w:r>
    </w:p>
    <w:p w:rsidR="00E81C6E" w:rsidRPr="005755A8" w:rsidRDefault="00E81C6E" w:rsidP="00E81C6E">
      <w:pPr>
        <w:pStyle w:val="BodyText"/>
        <w:spacing w:line="276" w:lineRule="auto"/>
        <w:rPr>
          <w:sz w:val="22"/>
          <w:szCs w:val="22"/>
        </w:rPr>
      </w:pPr>
      <w:r w:rsidRPr="005755A8">
        <w:rPr>
          <w:sz w:val="22"/>
          <w:szCs w:val="22"/>
        </w:rPr>
        <w:t xml:space="preserve"> Tracks, rollers and frame</w:t>
      </w:r>
    </w:p>
    <w:p w:rsidR="00E81C6E" w:rsidRDefault="00E81C6E" w:rsidP="00E81C6E">
      <w:pPr>
        <w:pStyle w:val="BodyText"/>
        <w:numPr>
          <w:ilvl w:val="0"/>
          <w:numId w:val="18"/>
        </w:numPr>
        <w:spacing w:line="276" w:lineRule="auto"/>
        <w:rPr>
          <w:sz w:val="22"/>
          <w:szCs w:val="22"/>
        </w:rPr>
      </w:pPr>
      <w:r>
        <w:rPr>
          <w:sz w:val="22"/>
          <w:szCs w:val="22"/>
        </w:rPr>
        <w:t>Remove the track rock guards to allow access to inside the track frames.</w:t>
      </w:r>
    </w:p>
    <w:p w:rsidR="00E81C6E" w:rsidRDefault="00E81C6E" w:rsidP="00E81C6E">
      <w:pPr>
        <w:pStyle w:val="BodyText"/>
        <w:numPr>
          <w:ilvl w:val="0"/>
          <w:numId w:val="18"/>
        </w:numPr>
        <w:spacing w:line="276" w:lineRule="auto"/>
        <w:rPr>
          <w:sz w:val="22"/>
          <w:szCs w:val="22"/>
        </w:rPr>
      </w:pPr>
      <w:r>
        <w:rPr>
          <w:sz w:val="22"/>
          <w:szCs w:val="22"/>
        </w:rPr>
        <w:t xml:space="preserve">Once the rock guards have been removed, check where the bolts attach to the frame. If this is hollow, flush it. </w:t>
      </w:r>
    </w:p>
    <w:p w:rsidR="00E81C6E" w:rsidRDefault="00E81C6E" w:rsidP="00E81C6E">
      <w:pPr>
        <w:pStyle w:val="BodyText"/>
        <w:numPr>
          <w:ilvl w:val="0"/>
          <w:numId w:val="18"/>
        </w:numPr>
        <w:spacing w:line="276" w:lineRule="auto"/>
        <w:rPr>
          <w:sz w:val="22"/>
          <w:szCs w:val="22"/>
        </w:rPr>
      </w:pPr>
      <w:r>
        <w:rPr>
          <w:sz w:val="22"/>
          <w:szCs w:val="22"/>
        </w:rPr>
        <w:t xml:space="preserve">Remove any individual rubber track pads (usually on small excavators). </w:t>
      </w:r>
    </w:p>
    <w:p w:rsidR="00E81C6E" w:rsidRDefault="00E81C6E" w:rsidP="00E81C6E">
      <w:pPr>
        <w:pStyle w:val="BodyText"/>
        <w:numPr>
          <w:ilvl w:val="0"/>
          <w:numId w:val="18"/>
        </w:numPr>
        <w:spacing w:line="276" w:lineRule="auto"/>
        <w:rPr>
          <w:sz w:val="22"/>
          <w:szCs w:val="22"/>
        </w:rPr>
      </w:pPr>
      <w:r>
        <w:rPr>
          <w:sz w:val="22"/>
          <w:szCs w:val="22"/>
        </w:rPr>
        <w:t xml:space="preserve">Remove the motor cover plates and clean inside the drive motor. </w:t>
      </w:r>
    </w:p>
    <w:p w:rsidR="00E81C6E" w:rsidRDefault="00E81C6E" w:rsidP="00E81C6E">
      <w:pPr>
        <w:pStyle w:val="BodyText"/>
        <w:numPr>
          <w:ilvl w:val="0"/>
          <w:numId w:val="18"/>
        </w:numPr>
        <w:spacing w:line="276" w:lineRule="auto"/>
        <w:rPr>
          <w:sz w:val="22"/>
          <w:szCs w:val="22"/>
        </w:rPr>
      </w:pPr>
      <w:r>
        <w:rPr>
          <w:sz w:val="22"/>
          <w:szCs w:val="22"/>
        </w:rPr>
        <w:t xml:space="preserve">Individually clean each countersunk bolt hole on the rollers. • Flush the hollow track frame ends to remove all contamination. </w:t>
      </w:r>
    </w:p>
    <w:p w:rsidR="00E81C6E" w:rsidRDefault="00E81C6E" w:rsidP="00E81C6E">
      <w:pPr>
        <w:pStyle w:val="BodyText"/>
        <w:numPr>
          <w:ilvl w:val="0"/>
          <w:numId w:val="18"/>
        </w:numPr>
        <w:spacing w:line="276" w:lineRule="auto"/>
        <w:rPr>
          <w:sz w:val="22"/>
          <w:szCs w:val="22"/>
        </w:rPr>
      </w:pPr>
      <w:r>
        <w:rPr>
          <w:sz w:val="22"/>
          <w:szCs w:val="22"/>
        </w:rPr>
        <w:t xml:space="preserve">Remove all non-affixed covers and plates. </w:t>
      </w:r>
    </w:p>
    <w:p w:rsidR="00E81C6E" w:rsidRDefault="00E81C6E" w:rsidP="00E81C6E">
      <w:pPr>
        <w:pStyle w:val="BodyText"/>
        <w:numPr>
          <w:ilvl w:val="0"/>
          <w:numId w:val="18"/>
        </w:numPr>
        <w:spacing w:line="276" w:lineRule="auto"/>
        <w:rPr>
          <w:sz w:val="22"/>
          <w:szCs w:val="22"/>
        </w:rPr>
      </w:pPr>
      <w:r>
        <w:rPr>
          <w:sz w:val="22"/>
          <w:szCs w:val="22"/>
        </w:rPr>
        <w:t xml:space="preserve">Turn the roll tracks one revolution to check each track pad and the countersunk bolts on the rollers and idler wheels. </w:t>
      </w:r>
    </w:p>
    <w:p w:rsidR="00E81C6E" w:rsidRDefault="00E81C6E" w:rsidP="00E81C6E">
      <w:pPr>
        <w:pStyle w:val="BodyText"/>
        <w:numPr>
          <w:ilvl w:val="0"/>
          <w:numId w:val="18"/>
        </w:numPr>
        <w:rPr>
          <w:sz w:val="22"/>
          <w:szCs w:val="22"/>
        </w:rPr>
      </w:pPr>
      <w:r>
        <w:rPr>
          <w:sz w:val="22"/>
          <w:szCs w:val="22"/>
        </w:rPr>
        <w:t xml:space="preserve">Clean behind the sprockets. </w:t>
      </w:r>
    </w:p>
    <w:p w:rsidR="00E81C6E" w:rsidRDefault="00E81C6E" w:rsidP="00E81C6E">
      <w:pPr>
        <w:pStyle w:val="BodyText"/>
        <w:numPr>
          <w:ilvl w:val="0"/>
          <w:numId w:val="18"/>
        </w:numPr>
        <w:rPr>
          <w:sz w:val="22"/>
          <w:szCs w:val="22"/>
        </w:rPr>
      </w:pPr>
      <w:r>
        <w:rPr>
          <w:sz w:val="22"/>
          <w:szCs w:val="22"/>
        </w:rPr>
        <w:t xml:space="preserve">Thoroughly clean the spring adjuster inside the track frame. </w:t>
      </w:r>
    </w:p>
    <w:p w:rsidR="00E81C6E" w:rsidRDefault="00E81C6E" w:rsidP="00E81C6E">
      <w:pPr>
        <w:pStyle w:val="BodyText"/>
        <w:numPr>
          <w:ilvl w:val="0"/>
          <w:numId w:val="18"/>
        </w:numPr>
        <w:rPr>
          <w:sz w:val="22"/>
          <w:szCs w:val="22"/>
        </w:rPr>
      </w:pPr>
      <w:r>
        <w:rPr>
          <w:sz w:val="22"/>
          <w:szCs w:val="22"/>
        </w:rPr>
        <w:t xml:space="preserve">If the carrier roller above the tracks has a hollow support structure, check it. </w:t>
      </w:r>
    </w:p>
    <w:p w:rsidR="00E81C6E" w:rsidRDefault="00E81C6E" w:rsidP="00E81C6E">
      <w:pPr>
        <w:pStyle w:val="BodyText"/>
        <w:numPr>
          <w:ilvl w:val="0"/>
          <w:numId w:val="18"/>
        </w:numPr>
        <w:rPr>
          <w:sz w:val="22"/>
          <w:szCs w:val="22"/>
        </w:rPr>
      </w:pPr>
      <w:r>
        <w:rPr>
          <w:sz w:val="22"/>
          <w:szCs w:val="22"/>
        </w:rPr>
        <w:t xml:space="preserve">If the excavator has telescopic tracks (generally only small excavators), extend them and clean inside them. </w:t>
      </w:r>
    </w:p>
    <w:p w:rsidR="00E81C6E" w:rsidRDefault="00E81C6E" w:rsidP="00E81C6E">
      <w:pPr>
        <w:pStyle w:val="BodyText"/>
        <w:numPr>
          <w:ilvl w:val="0"/>
          <w:numId w:val="18"/>
        </w:numPr>
        <w:rPr>
          <w:sz w:val="22"/>
          <w:szCs w:val="22"/>
        </w:rPr>
      </w:pPr>
      <w:r>
        <w:rPr>
          <w:sz w:val="22"/>
          <w:szCs w:val="22"/>
        </w:rPr>
        <w:t xml:space="preserve">Clean all internal ledges and hollow sections inside the track frames, as these can harbour contamination. </w:t>
      </w:r>
    </w:p>
    <w:p w:rsidR="00E81C6E" w:rsidRPr="005755A8" w:rsidRDefault="00E81C6E" w:rsidP="00E81C6E">
      <w:pPr>
        <w:pStyle w:val="BodyText"/>
        <w:rPr>
          <w:sz w:val="22"/>
          <w:szCs w:val="22"/>
        </w:rPr>
      </w:pPr>
      <w:r w:rsidRPr="005755A8">
        <w:rPr>
          <w:sz w:val="22"/>
          <w:szCs w:val="22"/>
        </w:rPr>
        <w:t xml:space="preserve"> Dipper arm (boom) and bucket</w:t>
      </w:r>
    </w:p>
    <w:p w:rsidR="00E81C6E" w:rsidRDefault="00E81C6E" w:rsidP="00E81C6E">
      <w:pPr>
        <w:pStyle w:val="BodyText"/>
        <w:numPr>
          <w:ilvl w:val="0"/>
          <w:numId w:val="19"/>
        </w:numPr>
        <w:rPr>
          <w:sz w:val="22"/>
          <w:szCs w:val="22"/>
        </w:rPr>
      </w:pPr>
      <w:r>
        <w:rPr>
          <w:sz w:val="22"/>
          <w:szCs w:val="22"/>
        </w:rPr>
        <w:t xml:space="preserve">Check the front and back of the bucket for any cracks, splits or evidence of repair. If any are detected, the inside will need to be verified as clean. </w:t>
      </w:r>
    </w:p>
    <w:p w:rsidR="00E81C6E" w:rsidRDefault="00E81C6E" w:rsidP="00E81C6E">
      <w:pPr>
        <w:pStyle w:val="BodyText"/>
        <w:numPr>
          <w:ilvl w:val="0"/>
          <w:numId w:val="19"/>
        </w:numPr>
        <w:rPr>
          <w:sz w:val="22"/>
          <w:szCs w:val="22"/>
        </w:rPr>
      </w:pPr>
      <w:r>
        <w:rPr>
          <w:sz w:val="22"/>
          <w:szCs w:val="22"/>
        </w:rPr>
        <w:t xml:space="preserve">Remove all non-affixed wear plates. </w:t>
      </w:r>
    </w:p>
    <w:p w:rsidR="00E81C6E" w:rsidRDefault="00E81C6E" w:rsidP="00E81C6E">
      <w:pPr>
        <w:pStyle w:val="BodyText"/>
        <w:numPr>
          <w:ilvl w:val="0"/>
          <w:numId w:val="19"/>
        </w:numPr>
        <w:rPr>
          <w:sz w:val="22"/>
          <w:szCs w:val="22"/>
        </w:rPr>
      </w:pPr>
      <w:r>
        <w:rPr>
          <w:sz w:val="22"/>
          <w:szCs w:val="22"/>
        </w:rPr>
        <w:t xml:space="preserve">Flush spot-welded wear plates on the back of the bucket. </w:t>
      </w:r>
    </w:p>
    <w:p w:rsidR="00E81C6E" w:rsidRDefault="00E81C6E" w:rsidP="00E81C6E">
      <w:pPr>
        <w:pStyle w:val="BodyText"/>
        <w:numPr>
          <w:ilvl w:val="0"/>
          <w:numId w:val="19"/>
        </w:numPr>
        <w:rPr>
          <w:sz w:val="22"/>
          <w:szCs w:val="22"/>
        </w:rPr>
      </w:pPr>
      <w:r>
        <w:rPr>
          <w:sz w:val="22"/>
          <w:szCs w:val="22"/>
        </w:rPr>
        <w:t xml:space="preserve">Remove all cutting teeth (boots) from the bucket. </w:t>
      </w:r>
    </w:p>
    <w:p w:rsidR="00E81C6E" w:rsidRDefault="00E81C6E" w:rsidP="00E81C6E">
      <w:pPr>
        <w:pStyle w:val="BodyText"/>
        <w:numPr>
          <w:ilvl w:val="0"/>
          <w:numId w:val="19"/>
        </w:numPr>
        <w:rPr>
          <w:sz w:val="22"/>
          <w:szCs w:val="22"/>
        </w:rPr>
      </w:pPr>
      <w:r>
        <w:rPr>
          <w:sz w:val="22"/>
          <w:szCs w:val="22"/>
        </w:rPr>
        <w:lastRenderedPageBreak/>
        <w:t xml:space="preserve">If the boom arm is hollow, remove all external non-affixed plates. </w:t>
      </w:r>
    </w:p>
    <w:p w:rsidR="00E81C6E" w:rsidRDefault="00E81C6E" w:rsidP="00E81C6E">
      <w:pPr>
        <w:pStyle w:val="BodyText"/>
        <w:numPr>
          <w:ilvl w:val="0"/>
          <w:numId w:val="19"/>
        </w:numPr>
        <w:rPr>
          <w:sz w:val="22"/>
          <w:szCs w:val="22"/>
        </w:rPr>
      </w:pPr>
      <w:r>
        <w:rPr>
          <w:sz w:val="22"/>
          <w:szCs w:val="22"/>
        </w:rPr>
        <w:t xml:space="preserve">Clean all knuckles, removing all contaminated grease. </w:t>
      </w:r>
    </w:p>
    <w:p w:rsidR="00E81C6E" w:rsidRDefault="00E81C6E" w:rsidP="00E81C6E">
      <w:pPr>
        <w:pStyle w:val="BodyText"/>
        <w:numPr>
          <w:ilvl w:val="0"/>
          <w:numId w:val="19"/>
        </w:numPr>
        <w:rPr>
          <w:sz w:val="22"/>
          <w:szCs w:val="22"/>
        </w:rPr>
      </w:pPr>
      <w:r>
        <w:rPr>
          <w:sz w:val="22"/>
          <w:szCs w:val="22"/>
        </w:rPr>
        <w:t xml:space="preserve">Remove the cutting teeth from the blade. </w:t>
      </w:r>
    </w:p>
    <w:p w:rsidR="00E81C6E" w:rsidRDefault="00E81C6E" w:rsidP="005755A8">
      <w:pPr>
        <w:ind w:left="1440" w:hanging="1440"/>
        <w:rPr>
          <w:color w:val="00B050"/>
        </w:rPr>
      </w:pPr>
      <w:r w:rsidRPr="005755A8">
        <w:rPr>
          <w:color w:val="00B050"/>
        </w:rPr>
        <w:t xml:space="preserve">Remember: </w:t>
      </w:r>
      <w:r w:rsidR="005755A8">
        <w:rPr>
          <w:color w:val="00B050"/>
        </w:rPr>
        <w:tab/>
      </w:r>
      <w:r w:rsidRPr="005755A8">
        <w:rPr>
          <w:color w:val="00B050"/>
        </w:rPr>
        <w:t>The key to successful cleaning is more than just ticking off a checklist</w:t>
      </w:r>
      <w:r w:rsidR="005755A8">
        <w:rPr>
          <w:color w:val="00B050"/>
        </w:rPr>
        <w:t xml:space="preserve">. </w:t>
      </w:r>
      <w:r w:rsidRPr="005755A8">
        <w:rPr>
          <w:color w:val="00B050"/>
        </w:rPr>
        <w:t xml:space="preserve"> You should be thorough, systematic and consistent. CHECK, CLEAN, RECHECK</w:t>
      </w:r>
    </w:p>
    <w:p w:rsidR="00376F72" w:rsidRPr="005755A8" w:rsidRDefault="00376F72" w:rsidP="005755A8">
      <w:pPr>
        <w:ind w:left="1440" w:hanging="1440"/>
        <w:rPr>
          <w:color w:val="00B050"/>
        </w:rPr>
      </w:pPr>
    </w:p>
    <w:p w:rsidR="00E81C6E" w:rsidRDefault="00E81C6E" w:rsidP="00E81C6E">
      <w:pPr>
        <w:pStyle w:val="BodyText"/>
        <w:rPr>
          <w:b/>
          <w:sz w:val="22"/>
          <w:szCs w:val="22"/>
        </w:rPr>
      </w:pPr>
      <w:r>
        <w:rPr>
          <w:b/>
          <w:sz w:val="22"/>
          <w:szCs w:val="22"/>
        </w:rPr>
        <w:t>Wheeled tractors</w:t>
      </w:r>
    </w:p>
    <w:p w:rsidR="00E81C6E" w:rsidRDefault="00E81C6E" w:rsidP="00E81C6E">
      <w:pPr>
        <w:pStyle w:val="BodyText"/>
        <w:rPr>
          <w:sz w:val="22"/>
          <w:szCs w:val="22"/>
        </w:rPr>
      </w:pPr>
      <w:r>
        <w:rPr>
          <w:sz w:val="22"/>
          <w:szCs w:val="22"/>
        </w:rPr>
        <w:t xml:space="preserve">Tyres and rims </w:t>
      </w:r>
    </w:p>
    <w:p w:rsidR="00E81C6E" w:rsidRDefault="00E81C6E" w:rsidP="00E81C6E">
      <w:pPr>
        <w:pStyle w:val="BodyText"/>
        <w:numPr>
          <w:ilvl w:val="0"/>
          <w:numId w:val="20"/>
        </w:numPr>
        <w:spacing w:line="276" w:lineRule="auto"/>
        <w:rPr>
          <w:sz w:val="22"/>
          <w:szCs w:val="22"/>
        </w:rPr>
      </w:pPr>
      <w:r>
        <w:rPr>
          <w:sz w:val="22"/>
          <w:szCs w:val="22"/>
        </w:rPr>
        <w:t xml:space="preserve">Check and clean all parts of the tyres and rims, including the inner sides of the rims.   </w:t>
      </w:r>
    </w:p>
    <w:p w:rsidR="00E81C6E" w:rsidRDefault="00E81C6E" w:rsidP="00E81C6E">
      <w:pPr>
        <w:pStyle w:val="BodyText"/>
        <w:numPr>
          <w:ilvl w:val="0"/>
          <w:numId w:val="20"/>
        </w:numPr>
        <w:spacing w:line="276" w:lineRule="auto"/>
        <w:rPr>
          <w:sz w:val="22"/>
          <w:szCs w:val="22"/>
        </w:rPr>
      </w:pPr>
      <w:r>
        <w:rPr>
          <w:sz w:val="22"/>
          <w:szCs w:val="22"/>
        </w:rPr>
        <w:t xml:space="preserve">Check between dual wheels (if fitted). </w:t>
      </w:r>
    </w:p>
    <w:p w:rsidR="00E81C6E" w:rsidRDefault="00E81C6E" w:rsidP="00E81C6E">
      <w:pPr>
        <w:pStyle w:val="BodyText"/>
        <w:numPr>
          <w:ilvl w:val="0"/>
          <w:numId w:val="20"/>
        </w:numPr>
        <w:spacing w:line="276" w:lineRule="auto"/>
        <w:rPr>
          <w:sz w:val="22"/>
          <w:szCs w:val="22"/>
        </w:rPr>
      </w:pPr>
      <w:r>
        <w:rPr>
          <w:sz w:val="22"/>
          <w:szCs w:val="22"/>
        </w:rPr>
        <w:t xml:space="preserve">Check any wheel-mounted counterweights. </w:t>
      </w:r>
    </w:p>
    <w:p w:rsidR="00E81C6E" w:rsidRDefault="00E81C6E" w:rsidP="00E81C6E">
      <w:pPr>
        <w:pStyle w:val="BodyText"/>
        <w:numPr>
          <w:ilvl w:val="0"/>
          <w:numId w:val="20"/>
        </w:numPr>
        <w:spacing w:line="276" w:lineRule="auto"/>
        <w:rPr>
          <w:sz w:val="22"/>
          <w:szCs w:val="22"/>
        </w:rPr>
      </w:pPr>
      <w:r>
        <w:rPr>
          <w:sz w:val="22"/>
          <w:szCs w:val="22"/>
        </w:rPr>
        <w:t xml:space="preserve">Check for any gashes or cuts in the tyres. </w:t>
      </w:r>
    </w:p>
    <w:p w:rsidR="00E81C6E" w:rsidRDefault="00E81C6E" w:rsidP="00E81C6E">
      <w:pPr>
        <w:pStyle w:val="BodyText"/>
        <w:spacing w:line="276" w:lineRule="auto"/>
        <w:rPr>
          <w:sz w:val="22"/>
          <w:szCs w:val="22"/>
        </w:rPr>
      </w:pPr>
      <w:r>
        <w:rPr>
          <w:sz w:val="22"/>
          <w:szCs w:val="22"/>
        </w:rPr>
        <w:t xml:space="preserve"> Engine </w:t>
      </w:r>
    </w:p>
    <w:p w:rsidR="00E81C6E" w:rsidRDefault="00E81C6E" w:rsidP="00E81C6E">
      <w:pPr>
        <w:pStyle w:val="BodyText"/>
        <w:numPr>
          <w:ilvl w:val="0"/>
          <w:numId w:val="21"/>
        </w:numPr>
        <w:spacing w:line="276" w:lineRule="auto"/>
        <w:rPr>
          <w:sz w:val="22"/>
          <w:szCs w:val="22"/>
        </w:rPr>
      </w:pPr>
      <w:r>
        <w:rPr>
          <w:sz w:val="22"/>
          <w:szCs w:val="22"/>
        </w:rPr>
        <w:t xml:space="preserve">Check the radiator core and grill for residues. </w:t>
      </w:r>
    </w:p>
    <w:p w:rsidR="00E81C6E" w:rsidRDefault="00E81C6E" w:rsidP="00E81C6E">
      <w:pPr>
        <w:pStyle w:val="BodyText"/>
        <w:numPr>
          <w:ilvl w:val="0"/>
          <w:numId w:val="21"/>
        </w:numPr>
        <w:spacing w:line="276" w:lineRule="auto"/>
        <w:rPr>
          <w:sz w:val="22"/>
          <w:szCs w:val="22"/>
        </w:rPr>
      </w:pPr>
      <w:r>
        <w:rPr>
          <w:sz w:val="22"/>
          <w:szCs w:val="22"/>
        </w:rPr>
        <w:t xml:space="preserve">Check the void between the oil cooler and radiator (the oil cooler may be hinged or on a slide). </w:t>
      </w:r>
    </w:p>
    <w:p w:rsidR="00E81C6E" w:rsidRDefault="00E81C6E" w:rsidP="00E81C6E">
      <w:pPr>
        <w:pStyle w:val="BodyText"/>
        <w:numPr>
          <w:ilvl w:val="0"/>
          <w:numId w:val="21"/>
        </w:numPr>
        <w:spacing w:line="276" w:lineRule="auto"/>
        <w:rPr>
          <w:sz w:val="22"/>
          <w:szCs w:val="22"/>
        </w:rPr>
      </w:pPr>
      <w:r>
        <w:rPr>
          <w:sz w:val="22"/>
          <w:szCs w:val="22"/>
        </w:rPr>
        <w:t xml:space="preserve">Remove and check all air filters/cleaners, pre-cleaners and cyclone-style dust separators. If you cannot clean them satisfactorily, you may need to destroy them and install new ones. </w:t>
      </w:r>
    </w:p>
    <w:p w:rsidR="00E81C6E" w:rsidRDefault="00E81C6E" w:rsidP="00E81C6E">
      <w:pPr>
        <w:pStyle w:val="BodyText"/>
        <w:numPr>
          <w:ilvl w:val="0"/>
          <w:numId w:val="21"/>
        </w:numPr>
        <w:spacing w:line="276" w:lineRule="auto"/>
        <w:rPr>
          <w:sz w:val="22"/>
          <w:szCs w:val="22"/>
        </w:rPr>
      </w:pPr>
      <w:r>
        <w:rPr>
          <w:sz w:val="22"/>
          <w:szCs w:val="22"/>
        </w:rPr>
        <w:t>Check and clean sound-deadening foams and heat shields (foams can become impregnated with dust).</w:t>
      </w:r>
    </w:p>
    <w:p w:rsidR="00E81C6E" w:rsidRDefault="00E81C6E" w:rsidP="00E81C6E">
      <w:pPr>
        <w:pStyle w:val="BodyText"/>
        <w:spacing w:line="276" w:lineRule="auto"/>
        <w:rPr>
          <w:sz w:val="22"/>
          <w:szCs w:val="22"/>
        </w:rPr>
      </w:pPr>
      <w:r>
        <w:rPr>
          <w:sz w:val="22"/>
          <w:szCs w:val="22"/>
        </w:rPr>
        <w:t xml:space="preserve"> Cabin </w:t>
      </w:r>
    </w:p>
    <w:p w:rsidR="00E81C6E" w:rsidRDefault="00E81C6E" w:rsidP="00E81C6E">
      <w:pPr>
        <w:pStyle w:val="BodyText"/>
        <w:numPr>
          <w:ilvl w:val="0"/>
          <w:numId w:val="22"/>
        </w:numPr>
        <w:spacing w:line="276" w:lineRule="auto"/>
        <w:rPr>
          <w:sz w:val="22"/>
          <w:szCs w:val="22"/>
        </w:rPr>
      </w:pPr>
      <w:r>
        <w:rPr>
          <w:sz w:val="22"/>
          <w:szCs w:val="22"/>
        </w:rPr>
        <w:t xml:space="preserve">Check externally under and around the cabin. </w:t>
      </w:r>
    </w:p>
    <w:p w:rsidR="00E81C6E" w:rsidRDefault="00E81C6E" w:rsidP="00E81C6E">
      <w:pPr>
        <w:pStyle w:val="BodyText"/>
        <w:numPr>
          <w:ilvl w:val="0"/>
          <w:numId w:val="22"/>
        </w:numPr>
        <w:spacing w:line="276" w:lineRule="auto"/>
        <w:rPr>
          <w:sz w:val="22"/>
          <w:szCs w:val="22"/>
        </w:rPr>
      </w:pPr>
      <w:r>
        <w:rPr>
          <w:sz w:val="22"/>
          <w:szCs w:val="22"/>
        </w:rPr>
        <w:t xml:space="preserve">Check under the mats in the cabin and in any void or on any skirt under suspended seats. </w:t>
      </w:r>
    </w:p>
    <w:p w:rsidR="00E81C6E" w:rsidRDefault="00E81C6E" w:rsidP="00E81C6E">
      <w:pPr>
        <w:pStyle w:val="BodyText"/>
        <w:numPr>
          <w:ilvl w:val="0"/>
          <w:numId w:val="22"/>
        </w:numPr>
        <w:spacing w:line="276" w:lineRule="auto"/>
        <w:rPr>
          <w:sz w:val="22"/>
          <w:szCs w:val="22"/>
        </w:rPr>
      </w:pPr>
      <w:r>
        <w:rPr>
          <w:sz w:val="22"/>
          <w:szCs w:val="22"/>
        </w:rPr>
        <w:t xml:space="preserve">Check air-conditioner filters (if fitted). Most large tractors will have a false cabin roof housing the air-conditioning unit, so remove or open the false roof for access. </w:t>
      </w:r>
    </w:p>
    <w:p w:rsidR="00E81C6E" w:rsidRDefault="00E81C6E" w:rsidP="00E81C6E">
      <w:pPr>
        <w:pStyle w:val="BodyText"/>
        <w:numPr>
          <w:ilvl w:val="0"/>
          <w:numId w:val="22"/>
        </w:numPr>
        <w:spacing w:line="276" w:lineRule="auto"/>
        <w:rPr>
          <w:sz w:val="22"/>
          <w:szCs w:val="22"/>
        </w:rPr>
      </w:pPr>
      <w:r>
        <w:rPr>
          <w:sz w:val="22"/>
          <w:szCs w:val="22"/>
        </w:rPr>
        <w:t xml:space="preserve">Check the integrity of rubber door and window seals. If they are torn, soil and plant material will be sucked into them and trapped. </w:t>
      </w:r>
    </w:p>
    <w:p w:rsidR="00E81C6E" w:rsidRDefault="00E81C6E" w:rsidP="00E81C6E">
      <w:pPr>
        <w:pStyle w:val="BodyText"/>
        <w:numPr>
          <w:ilvl w:val="0"/>
          <w:numId w:val="22"/>
        </w:numPr>
        <w:spacing w:line="276" w:lineRule="auto"/>
        <w:rPr>
          <w:sz w:val="22"/>
          <w:szCs w:val="22"/>
        </w:rPr>
      </w:pPr>
      <w:r>
        <w:rPr>
          <w:sz w:val="22"/>
          <w:szCs w:val="22"/>
        </w:rPr>
        <w:t xml:space="preserve">Check the void behind consoles and the dashboard. </w:t>
      </w:r>
    </w:p>
    <w:p w:rsidR="00E81C6E" w:rsidRDefault="00E81C6E" w:rsidP="00E81C6E">
      <w:pPr>
        <w:pStyle w:val="BodyText"/>
        <w:spacing w:line="276" w:lineRule="auto"/>
        <w:rPr>
          <w:sz w:val="22"/>
          <w:szCs w:val="22"/>
        </w:rPr>
      </w:pPr>
      <w:r>
        <w:rPr>
          <w:sz w:val="22"/>
          <w:szCs w:val="22"/>
        </w:rPr>
        <w:t xml:space="preserve"> Chassis and vehicle body </w:t>
      </w:r>
    </w:p>
    <w:p w:rsidR="00E81C6E" w:rsidRDefault="00E81C6E" w:rsidP="00E81C6E">
      <w:pPr>
        <w:pStyle w:val="BodyText"/>
        <w:numPr>
          <w:ilvl w:val="0"/>
          <w:numId w:val="23"/>
        </w:numPr>
        <w:spacing w:line="276" w:lineRule="auto"/>
        <w:rPr>
          <w:sz w:val="22"/>
          <w:szCs w:val="22"/>
        </w:rPr>
      </w:pPr>
      <w:r>
        <w:rPr>
          <w:sz w:val="22"/>
          <w:szCs w:val="22"/>
        </w:rPr>
        <w:t xml:space="preserve">Check the inside of the chassis rail ledges and the back axle-beam and the undercarriage of this area. </w:t>
      </w:r>
    </w:p>
    <w:p w:rsidR="00E81C6E" w:rsidRDefault="00E81C6E" w:rsidP="00E81C6E">
      <w:pPr>
        <w:pStyle w:val="BodyText"/>
        <w:numPr>
          <w:ilvl w:val="0"/>
          <w:numId w:val="23"/>
        </w:numPr>
        <w:spacing w:line="276" w:lineRule="auto"/>
        <w:rPr>
          <w:sz w:val="22"/>
          <w:szCs w:val="22"/>
        </w:rPr>
      </w:pPr>
      <w:r>
        <w:rPr>
          <w:sz w:val="22"/>
          <w:szCs w:val="22"/>
        </w:rPr>
        <w:t xml:space="preserve">Check any hollow sections in the front axle tubes. </w:t>
      </w:r>
    </w:p>
    <w:p w:rsidR="00E81C6E" w:rsidRDefault="00E81C6E" w:rsidP="00E81C6E">
      <w:pPr>
        <w:pStyle w:val="BodyText"/>
        <w:numPr>
          <w:ilvl w:val="0"/>
          <w:numId w:val="23"/>
        </w:numPr>
        <w:spacing w:line="276" w:lineRule="auto"/>
        <w:rPr>
          <w:sz w:val="22"/>
          <w:szCs w:val="22"/>
        </w:rPr>
      </w:pPr>
      <w:r>
        <w:rPr>
          <w:sz w:val="22"/>
          <w:szCs w:val="22"/>
        </w:rPr>
        <w:t xml:space="preserve">Check and clean all toolboxes and battery boxes. These are often under the cabin steps or in the engine bay. </w:t>
      </w:r>
    </w:p>
    <w:p w:rsidR="00E81C6E" w:rsidRDefault="00E81C6E" w:rsidP="00E81C6E">
      <w:pPr>
        <w:pStyle w:val="BodyText"/>
        <w:numPr>
          <w:ilvl w:val="0"/>
          <w:numId w:val="23"/>
        </w:numPr>
        <w:spacing w:line="276" w:lineRule="auto"/>
        <w:rPr>
          <w:sz w:val="22"/>
          <w:szCs w:val="22"/>
        </w:rPr>
      </w:pPr>
      <w:r>
        <w:rPr>
          <w:sz w:val="22"/>
          <w:szCs w:val="22"/>
        </w:rPr>
        <w:t>Check any voids in the rear brake assemblies.</w:t>
      </w:r>
    </w:p>
    <w:p w:rsidR="00E81C6E" w:rsidRDefault="00E81C6E" w:rsidP="00E81C6E">
      <w:pPr>
        <w:pStyle w:val="BodyText"/>
        <w:numPr>
          <w:ilvl w:val="0"/>
          <w:numId w:val="23"/>
        </w:numPr>
        <w:spacing w:line="276" w:lineRule="auto"/>
        <w:rPr>
          <w:sz w:val="22"/>
          <w:szCs w:val="22"/>
        </w:rPr>
      </w:pPr>
      <w:r>
        <w:rPr>
          <w:sz w:val="22"/>
          <w:szCs w:val="22"/>
        </w:rPr>
        <w:t xml:space="preserve">Check any hollow sections in the drawbars and in the retractable/extendable three-point linkages. </w:t>
      </w:r>
    </w:p>
    <w:p w:rsidR="00E81C6E" w:rsidRDefault="00E81C6E" w:rsidP="00E81C6E">
      <w:pPr>
        <w:pStyle w:val="BodyText"/>
        <w:numPr>
          <w:ilvl w:val="0"/>
          <w:numId w:val="23"/>
        </w:numPr>
        <w:spacing w:line="276" w:lineRule="auto"/>
        <w:rPr>
          <w:sz w:val="22"/>
          <w:szCs w:val="22"/>
        </w:rPr>
      </w:pPr>
      <w:r>
        <w:rPr>
          <w:sz w:val="22"/>
          <w:szCs w:val="22"/>
        </w:rPr>
        <w:t xml:space="preserve">Check and clean single counterweights. You may need to remove multiple counterweights to clean the voids. </w:t>
      </w:r>
    </w:p>
    <w:p w:rsidR="00E81C6E" w:rsidRDefault="00E81C6E" w:rsidP="00E81C6E">
      <w:pPr>
        <w:pStyle w:val="BodyText"/>
        <w:numPr>
          <w:ilvl w:val="0"/>
          <w:numId w:val="23"/>
        </w:numPr>
        <w:spacing w:line="276" w:lineRule="auto"/>
        <w:rPr>
          <w:sz w:val="22"/>
          <w:szCs w:val="22"/>
        </w:rPr>
      </w:pPr>
      <w:r>
        <w:rPr>
          <w:sz w:val="22"/>
          <w:szCs w:val="22"/>
        </w:rPr>
        <w:lastRenderedPageBreak/>
        <w:t xml:space="preserve">Check and clean mudguards and wheel flares, and look for hollows and crevices. </w:t>
      </w:r>
    </w:p>
    <w:p w:rsidR="00E81C6E" w:rsidRDefault="00E81C6E" w:rsidP="00E81C6E">
      <w:pPr>
        <w:pStyle w:val="BodyText"/>
        <w:numPr>
          <w:ilvl w:val="0"/>
          <w:numId w:val="23"/>
        </w:numPr>
        <w:spacing w:line="276" w:lineRule="auto"/>
        <w:rPr>
          <w:sz w:val="22"/>
          <w:szCs w:val="22"/>
        </w:rPr>
      </w:pPr>
      <w:r>
        <w:rPr>
          <w:sz w:val="22"/>
          <w:szCs w:val="22"/>
        </w:rPr>
        <w:t xml:space="preserve">Check and clean roll cages and roll bars. Look for holes and gaps where these are attached to the vehicle. </w:t>
      </w:r>
    </w:p>
    <w:p w:rsidR="00E81C6E" w:rsidRDefault="00E81C6E" w:rsidP="00E81C6E">
      <w:pPr>
        <w:pStyle w:val="BodyText"/>
        <w:numPr>
          <w:ilvl w:val="0"/>
          <w:numId w:val="23"/>
        </w:numPr>
        <w:spacing w:line="276" w:lineRule="auto"/>
        <w:rPr>
          <w:sz w:val="22"/>
          <w:szCs w:val="22"/>
        </w:rPr>
      </w:pPr>
      <w:r>
        <w:rPr>
          <w:sz w:val="22"/>
          <w:szCs w:val="22"/>
        </w:rPr>
        <w:t xml:space="preserve">For four-wheel drives, check the torque tube (front drive shaft guard) for holes or poor attachment. </w:t>
      </w:r>
    </w:p>
    <w:p w:rsidR="00E81C6E" w:rsidRDefault="00E81C6E" w:rsidP="00E81C6E">
      <w:pPr>
        <w:pStyle w:val="BodyText"/>
        <w:numPr>
          <w:ilvl w:val="0"/>
          <w:numId w:val="23"/>
        </w:numPr>
        <w:spacing w:line="276" w:lineRule="auto"/>
        <w:rPr>
          <w:sz w:val="22"/>
          <w:szCs w:val="22"/>
        </w:rPr>
      </w:pPr>
      <w:r>
        <w:rPr>
          <w:sz w:val="22"/>
          <w:szCs w:val="22"/>
        </w:rPr>
        <w:t xml:space="preserve">Check and clean the power take-off (PTO) area, PTO shaft, universal joints and shaft covers/PTO tubes. </w:t>
      </w:r>
    </w:p>
    <w:p w:rsidR="00E81C6E" w:rsidRDefault="00E81C6E" w:rsidP="00E81C6E">
      <w:pPr>
        <w:pStyle w:val="BodyText"/>
        <w:numPr>
          <w:ilvl w:val="0"/>
          <w:numId w:val="23"/>
        </w:numPr>
        <w:spacing w:line="276" w:lineRule="auto"/>
        <w:rPr>
          <w:sz w:val="22"/>
          <w:szCs w:val="22"/>
        </w:rPr>
      </w:pPr>
      <w:r>
        <w:rPr>
          <w:sz w:val="22"/>
          <w:szCs w:val="22"/>
        </w:rPr>
        <w:t xml:space="preserve">Check and clean the wiring looms in split protective conduit. </w:t>
      </w:r>
    </w:p>
    <w:p w:rsidR="00E81C6E" w:rsidRDefault="00E81C6E" w:rsidP="00E81C6E">
      <w:pPr>
        <w:pStyle w:val="BodyText"/>
        <w:spacing w:line="276" w:lineRule="auto"/>
        <w:rPr>
          <w:sz w:val="22"/>
          <w:szCs w:val="22"/>
        </w:rPr>
      </w:pPr>
      <w:r>
        <w:rPr>
          <w:sz w:val="22"/>
          <w:szCs w:val="22"/>
        </w:rPr>
        <w:t xml:space="preserve">Note: Some agricultural tractors will have a rear carryall mounted on the three-point linkages or a forward-mounted forklift or bucket/scoop attachment—check these carefully. </w:t>
      </w:r>
    </w:p>
    <w:p w:rsidR="00E81C6E" w:rsidRDefault="00E81C6E" w:rsidP="00E81C6E">
      <w:pPr>
        <w:pStyle w:val="BodyText"/>
        <w:spacing w:line="276" w:lineRule="auto"/>
        <w:rPr>
          <w:sz w:val="22"/>
          <w:szCs w:val="22"/>
        </w:rPr>
      </w:pPr>
      <w:r>
        <w:rPr>
          <w:sz w:val="22"/>
          <w:szCs w:val="22"/>
        </w:rPr>
        <w:t xml:space="preserve"> Buckets, blades and scoops </w:t>
      </w:r>
    </w:p>
    <w:p w:rsidR="00E81C6E" w:rsidRDefault="00E81C6E" w:rsidP="00E81C6E">
      <w:pPr>
        <w:pStyle w:val="BodyText"/>
        <w:numPr>
          <w:ilvl w:val="0"/>
          <w:numId w:val="24"/>
        </w:numPr>
        <w:spacing w:line="276" w:lineRule="auto"/>
        <w:rPr>
          <w:sz w:val="22"/>
          <w:szCs w:val="22"/>
        </w:rPr>
      </w:pPr>
      <w:r>
        <w:rPr>
          <w:sz w:val="22"/>
          <w:szCs w:val="22"/>
        </w:rPr>
        <w:t xml:space="preserve">Check and clean all areas of the blade. Look for holes or double skins. </w:t>
      </w:r>
    </w:p>
    <w:p w:rsidR="00E81C6E" w:rsidRDefault="00E81C6E" w:rsidP="00E81C6E">
      <w:pPr>
        <w:pStyle w:val="BodyText"/>
        <w:numPr>
          <w:ilvl w:val="0"/>
          <w:numId w:val="24"/>
        </w:numPr>
        <w:spacing w:line="276" w:lineRule="auto"/>
        <w:rPr>
          <w:sz w:val="22"/>
          <w:szCs w:val="22"/>
        </w:rPr>
      </w:pPr>
      <w:r>
        <w:rPr>
          <w:sz w:val="22"/>
          <w:szCs w:val="22"/>
        </w:rPr>
        <w:t>Remove, check and clean the cutting teeth, adaptors and wear plates on the blades.</w:t>
      </w:r>
    </w:p>
    <w:p w:rsidR="00E81C6E" w:rsidRDefault="00E81C6E" w:rsidP="00E81C6E">
      <w:pPr>
        <w:pStyle w:val="BodyText"/>
        <w:numPr>
          <w:ilvl w:val="0"/>
          <w:numId w:val="24"/>
        </w:numPr>
        <w:spacing w:line="276" w:lineRule="auto"/>
        <w:rPr>
          <w:sz w:val="22"/>
          <w:szCs w:val="22"/>
        </w:rPr>
      </w:pPr>
      <w:r>
        <w:rPr>
          <w:sz w:val="22"/>
          <w:szCs w:val="22"/>
        </w:rPr>
        <w:t xml:space="preserve">Check and clean the hydraulic arms and supports. Look for hollows that may contain soil and plant material. </w:t>
      </w:r>
    </w:p>
    <w:p w:rsidR="00E81C6E" w:rsidRDefault="00E81C6E" w:rsidP="00E81C6E">
      <w:pPr>
        <w:pStyle w:val="BodyText"/>
        <w:rPr>
          <w:sz w:val="22"/>
          <w:szCs w:val="22"/>
        </w:rPr>
      </w:pPr>
      <w:r>
        <w:rPr>
          <w:sz w:val="22"/>
          <w:szCs w:val="22"/>
        </w:rPr>
        <w:t xml:space="preserve"> All areas </w:t>
      </w:r>
    </w:p>
    <w:p w:rsidR="00E81C6E" w:rsidRDefault="00E81C6E" w:rsidP="00E81C6E">
      <w:pPr>
        <w:pStyle w:val="BodyText"/>
        <w:numPr>
          <w:ilvl w:val="0"/>
          <w:numId w:val="25"/>
        </w:numPr>
        <w:rPr>
          <w:sz w:val="22"/>
          <w:szCs w:val="22"/>
        </w:rPr>
      </w:pPr>
      <w:r>
        <w:rPr>
          <w:sz w:val="22"/>
          <w:szCs w:val="22"/>
        </w:rPr>
        <w:t xml:space="preserve">Check for any hollow sections or channels and determine if there is a possible entry point for contamination. Check whether any plates are covering a compartment or space that may have collected soil and plant material. </w:t>
      </w:r>
    </w:p>
    <w:p w:rsidR="00E81C6E" w:rsidRPr="005755A8" w:rsidRDefault="00E81C6E" w:rsidP="005755A8">
      <w:pPr>
        <w:ind w:left="1440" w:hanging="1440"/>
        <w:rPr>
          <w:color w:val="00B050"/>
        </w:rPr>
      </w:pPr>
      <w:r w:rsidRPr="005755A8">
        <w:rPr>
          <w:color w:val="00B050"/>
        </w:rPr>
        <w:t xml:space="preserve">Remember: </w:t>
      </w:r>
      <w:r w:rsidR="005755A8">
        <w:rPr>
          <w:color w:val="00B050"/>
        </w:rPr>
        <w:tab/>
      </w:r>
      <w:r w:rsidRPr="005755A8">
        <w:rPr>
          <w:color w:val="00B050"/>
        </w:rPr>
        <w:t>The key to successful cleaning is more than just ticking off a checklist You should be thorough,</w:t>
      </w:r>
      <w:r w:rsidR="005755A8" w:rsidRPr="005755A8">
        <w:rPr>
          <w:color w:val="00B050"/>
        </w:rPr>
        <w:t xml:space="preserve"> s</w:t>
      </w:r>
      <w:r w:rsidRPr="005755A8">
        <w:rPr>
          <w:color w:val="00B050"/>
        </w:rPr>
        <w:t>ystematic and consistent. CHECK, CLEAN, RECHECK</w:t>
      </w:r>
    </w:p>
    <w:p w:rsidR="00E81C6E" w:rsidRPr="00737B3B" w:rsidRDefault="00E81C6E" w:rsidP="00737B3B">
      <w:pPr>
        <w:rPr>
          <w:b/>
        </w:rPr>
      </w:pPr>
      <w:r w:rsidRPr="00737B3B">
        <w:rPr>
          <w:b/>
        </w:rPr>
        <w:t>References</w:t>
      </w:r>
    </w:p>
    <w:p w:rsidR="00E81C6E" w:rsidRPr="00737B3B" w:rsidRDefault="00E81C6E" w:rsidP="00737B3B">
      <w:r w:rsidRPr="00737B3B">
        <w:t>Vehicle and machinery, INSPECTION PROCEDURE, Biosecurity Queensland Checklists 2013, Biosecurity Queensland, Department of Agriculture and Fisheries, State of Queensland, 2013.</w:t>
      </w:r>
    </w:p>
    <w:p w:rsidR="00E81C6E" w:rsidRPr="00737B3B" w:rsidRDefault="00E81C6E" w:rsidP="00737B3B">
      <w:r w:rsidRPr="00737B3B">
        <w:t xml:space="preserve">Vehicle and machinery clean down procedures, </w:t>
      </w:r>
      <w:bookmarkStart w:id="4" w:name="_Hlk38891687"/>
      <w:r w:rsidRPr="00737B3B">
        <w:t>Biosecurity Queensland, Department of Agriculture and Fisheries, State of Queensland, 2019.</w:t>
      </w:r>
    </w:p>
    <w:bookmarkEnd w:id="4"/>
    <w:p w:rsidR="00E81C6E" w:rsidRPr="00737B3B" w:rsidRDefault="00E81C6E" w:rsidP="00737B3B">
      <w:r w:rsidRPr="00737B3B">
        <w:t>Seqwater Procedure Vehicle/Machinery Hygiene Practices, Doc # PRO-02319, 1/04/2019.</w:t>
      </w:r>
    </w:p>
    <w:p w:rsidR="00E81C6E" w:rsidRPr="00737B3B" w:rsidRDefault="00E81C6E" w:rsidP="00737B3B">
      <w:r w:rsidRPr="00737B3B">
        <w:t xml:space="preserve">Australian Defence Force military equipment &amp; personnel: guidelines for offshore inspection.  </w:t>
      </w:r>
    </w:p>
    <w:p w:rsidR="00E81C6E" w:rsidRPr="00737B3B" w:rsidRDefault="00E81C6E" w:rsidP="00737B3B">
      <w:r w:rsidRPr="00737B3B">
        <w:t xml:space="preserve"> </w:t>
      </w:r>
      <w:hyperlink r:id="rId8" w:history="1">
        <w:r w:rsidRPr="00737B3B">
          <w:rPr>
            <w:rStyle w:val="Hyperlink"/>
          </w:rPr>
          <w:t>http://www.agriculture.gov.au/import/goods/vehicles-machinery/regulations/guides-checklists</w:t>
        </w:r>
      </w:hyperlink>
      <w:r w:rsidRPr="00737B3B">
        <w:t xml:space="preserve"> (accessed 27/04/2020).</w:t>
      </w:r>
    </w:p>
    <w:p w:rsidR="00E81C6E" w:rsidRPr="00737B3B" w:rsidRDefault="00E81C6E" w:rsidP="00737B3B">
      <w:r w:rsidRPr="00737B3B">
        <w:t>Sunshine Coast Council Local Government Area Biosecurity Plan, 2017.</w:t>
      </w:r>
    </w:p>
    <w:p w:rsidR="003C3275" w:rsidRPr="00737B3B" w:rsidRDefault="003C3275" w:rsidP="00737B3B">
      <w:pPr>
        <w:rPr>
          <w:b/>
        </w:rPr>
      </w:pPr>
      <w:r w:rsidRPr="00737B3B">
        <w:rPr>
          <w:b/>
        </w:rPr>
        <w:t>Appendixes</w:t>
      </w:r>
    </w:p>
    <w:p w:rsidR="00737B3B" w:rsidRDefault="006B4C53" w:rsidP="00737B3B">
      <w:r>
        <w:t xml:space="preserve">Appendix A - </w:t>
      </w:r>
      <w:r w:rsidR="003C3275" w:rsidRPr="00737B3B">
        <w:t>Weed Hygiene Declaration</w:t>
      </w:r>
      <w:r w:rsidR="00737B3B">
        <w:t xml:space="preserve"> - </w:t>
      </w:r>
      <w:r w:rsidR="003C3275" w:rsidRPr="00737B3B">
        <w:t>Weed Hygiene Declaration form</w:t>
      </w:r>
    </w:p>
    <w:p w:rsidR="00FB33B5" w:rsidRDefault="006B4C53" w:rsidP="001245E5">
      <w:pPr>
        <w:rPr>
          <w:rFonts w:eastAsia="Times New Roman" w:cstheme="minorHAnsi"/>
          <w:b/>
        </w:rPr>
      </w:pPr>
      <w:r>
        <w:t xml:space="preserve">Appendix B - </w:t>
      </w:r>
      <w:r w:rsidR="003C3275" w:rsidRPr="00737B3B">
        <w:t>Vehicle machinery hygiene inspection report</w:t>
      </w:r>
      <w:r w:rsidR="00737B3B">
        <w:t xml:space="preserve"> - </w:t>
      </w:r>
      <w:r w:rsidR="003C3275" w:rsidRPr="00737B3B">
        <w:t>Adapt from Seqwater Vehicle-Machinery Hygiene Inspection Report.</w:t>
      </w:r>
      <w:bookmarkStart w:id="5" w:name="_GoBack"/>
      <w:bookmarkEnd w:id="5"/>
    </w:p>
    <w:sectPr w:rsidR="00FB33B5" w:rsidSect="00E956D1">
      <w:headerReference w:type="default" r:id="rId9"/>
      <w:footerReference w:type="default" r:id="rId10"/>
      <w:pgSz w:w="11906" w:h="16838"/>
      <w:pgMar w:top="1021" w:right="1077" w:bottom="1021" w:left="107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228" w:rsidRDefault="00212228" w:rsidP="00887DD4">
      <w:pPr>
        <w:spacing w:after="0" w:line="240" w:lineRule="auto"/>
      </w:pPr>
      <w:r>
        <w:separator/>
      </w:r>
    </w:p>
  </w:endnote>
  <w:endnote w:type="continuationSeparator" w:id="0">
    <w:p w:rsidR="00212228" w:rsidRDefault="00212228" w:rsidP="00887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6A1" w:rsidRDefault="00C276A1" w:rsidP="00C276A1">
    <w:pPr>
      <w:pStyle w:val="Footer"/>
    </w:pPr>
    <w:r>
      <w:t>Washdown Procedures and Guidelines</w:t>
    </w:r>
    <w:r w:rsidR="00D74E53">
      <w:t xml:space="preserve"> Policy</w:t>
    </w:r>
    <w:r w:rsidR="00D74E53">
      <w:tab/>
    </w:r>
    <w:r w:rsidR="00027F58">
      <w:tab/>
      <w:t>Form No. P&amp;P-0</w:t>
    </w:r>
    <w: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228" w:rsidRDefault="00212228" w:rsidP="00887DD4">
      <w:pPr>
        <w:spacing w:after="0" w:line="240" w:lineRule="auto"/>
      </w:pPr>
      <w:r>
        <w:separator/>
      </w:r>
    </w:p>
  </w:footnote>
  <w:footnote w:type="continuationSeparator" w:id="0">
    <w:p w:rsidR="00212228" w:rsidRDefault="00212228" w:rsidP="00887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DD4" w:rsidRDefault="00E956D1">
    <w:pPr>
      <w:pStyle w:val="Header"/>
    </w:pPr>
    <w:r>
      <w:t>Lake Baroon Catchment Care Group</w:t>
    </w:r>
    <w:r>
      <w:tab/>
    </w:r>
    <w:r>
      <w:tab/>
      <w:t>Policy &amp;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7BB"/>
    <w:multiLevelType w:val="hybridMultilevel"/>
    <w:tmpl w:val="F290388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 w15:restartNumberingAfterBreak="0">
    <w:nsid w:val="094E2804"/>
    <w:multiLevelType w:val="hybridMultilevel"/>
    <w:tmpl w:val="B43870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B921E90"/>
    <w:multiLevelType w:val="hybridMultilevel"/>
    <w:tmpl w:val="7DCEE5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A71132C"/>
    <w:multiLevelType w:val="hybridMultilevel"/>
    <w:tmpl w:val="6D664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D810638"/>
    <w:multiLevelType w:val="multilevel"/>
    <w:tmpl w:val="1DE410FC"/>
    <w:lvl w:ilvl="0">
      <w:start w:val="1"/>
      <w:numFmt w:val="decimal"/>
      <w:lvlText w:val="%1."/>
      <w:lvlJc w:val="left"/>
      <w:pPr>
        <w:ind w:left="720" w:hanging="360"/>
      </w:pPr>
      <w:rPr>
        <w:sz w:val="32"/>
        <w:szCs w:val="32"/>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1DD40A06"/>
    <w:multiLevelType w:val="hybridMultilevel"/>
    <w:tmpl w:val="D5329F72"/>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6" w15:restartNumberingAfterBreak="0">
    <w:nsid w:val="222F2D66"/>
    <w:multiLevelType w:val="hybridMultilevel"/>
    <w:tmpl w:val="B92429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64E2AD6"/>
    <w:multiLevelType w:val="hybridMultilevel"/>
    <w:tmpl w:val="277C2A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7870D89"/>
    <w:multiLevelType w:val="hybridMultilevel"/>
    <w:tmpl w:val="CCDE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DB83ABF"/>
    <w:multiLevelType w:val="hybridMultilevel"/>
    <w:tmpl w:val="E0222C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0020738"/>
    <w:multiLevelType w:val="hybridMultilevel"/>
    <w:tmpl w:val="5E7EA6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3E927AB"/>
    <w:multiLevelType w:val="hybridMultilevel"/>
    <w:tmpl w:val="8F007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750966"/>
    <w:multiLevelType w:val="hybridMultilevel"/>
    <w:tmpl w:val="76C295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BB01345"/>
    <w:multiLevelType w:val="hybridMultilevel"/>
    <w:tmpl w:val="DBC0FCC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4" w15:restartNumberingAfterBreak="0">
    <w:nsid w:val="3F7645FF"/>
    <w:multiLevelType w:val="multilevel"/>
    <w:tmpl w:val="67D85D94"/>
    <w:styleLink w:val="StyleBulleted2"/>
    <w:lvl w:ilvl="0">
      <w:start w:val="1"/>
      <w:numFmt w:val="bullet"/>
      <w:lvlText w:val=""/>
      <w:lvlJc w:val="left"/>
      <w:pPr>
        <w:tabs>
          <w:tab w:val="num" w:pos="0"/>
        </w:tabs>
        <w:ind w:left="851" w:hanging="426"/>
      </w:pPr>
      <w:rPr>
        <w:rFonts w:ascii="Symbol" w:hAnsi="Symbol" w:hint="default"/>
        <w:color w:val="auto"/>
        <w:sz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0071FAE"/>
    <w:multiLevelType w:val="multilevel"/>
    <w:tmpl w:val="FFBA43FC"/>
    <w:styleLink w:val="ListNumberedHeadings"/>
    <w:lvl w:ilvl="0">
      <w:start w:val="1"/>
      <w:numFmt w:val="decimal"/>
      <w:pStyle w:val="NbrHeading1"/>
      <w:lvlText w:val="%1"/>
      <w:lvlJc w:val="left"/>
      <w:pPr>
        <w:tabs>
          <w:tab w:val="num" w:pos="851"/>
        </w:tabs>
        <w:ind w:left="851" w:hanging="851"/>
      </w:pPr>
      <w:rPr>
        <w:rFonts w:asciiTheme="majorHAnsi" w:hAnsiTheme="majorHAnsi" w:cs="Times New Roman" w:hint="default"/>
        <w:color w:val="C0504D" w:themeColor="accent2"/>
      </w:rPr>
    </w:lvl>
    <w:lvl w:ilvl="1">
      <w:start w:val="1"/>
      <w:numFmt w:val="decimal"/>
      <w:pStyle w:val="NbrHeading2"/>
      <w:lvlText w:val="%1.%2"/>
      <w:lvlJc w:val="left"/>
      <w:pPr>
        <w:tabs>
          <w:tab w:val="num" w:pos="851"/>
        </w:tabs>
        <w:ind w:left="851" w:hanging="851"/>
      </w:pPr>
      <w:rPr>
        <w:rFonts w:asciiTheme="majorHAnsi" w:hAnsiTheme="majorHAnsi" w:cs="Times New Roman" w:hint="default"/>
        <w:color w:val="C0504D" w:themeColor="accent2"/>
      </w:rPr>
    </w:lvl>
    <w:lvl w:ilvl="2">
      <w:start w:val="1"/>
      <w:numFmt w:val="decimal"/>
      <w:pStyle w:val="NbrHeading3"/>
      <w:lvlText w:val="%1.%2.%3"/>
      <w:lvlJc w:val="left"/>
      <w:pPr>
        <w:tabs>
          <w:tab w:val="num" w:pos="851"/>
        </w:tabs>
        <w:ind w:left="851" w:hanging="851"/>
      </w:pPr>
      <w:rPr>
        <w:rFonts w:asciiTheme="majorHAnsi" w:hAnsiTheme="majorHAnsi" w:cs="Times New Roman" w:hint="default"/>
        <w:color w:val="C0504D" w:themeColor="accent2"/>
      </w:rPr>
    </w:lvl>
    <w:lvl w:ilvl="3">
      <w:start w:val="1"/>
      <w:numFmt w:val="decimal"/>
      <w:pStyle w:val="NbrHeading4"/>
      <w:lvlText w:val="%1.%2.%3.%4"/>
      <w:lvlJc w:val="left"/>
      <w:pPr>
        <w:tabs>
          <w:tab w:val="num" w:pos="1276"/>
        </w:tabs>
        <w:ind w:left="1276" w:hanging="1276"/>
      </w:pPr>
      <w:rPr>
        <w:rFonts w:ascii="Arial" w:hAnsi="Arial" w:cs="Times New Roman" w:hint="default"/>
        <w:color w:val="4F81BD" w:themeColor="accent1"/>
        <w:sz w:val="20"/>
      </w:rPr>
    </w:lvl>
    <w:lvl w:ilvl="4">
      <w:start w:val="1"/>
      <w:numFmt w:val="decimal"/>
      <w:pStyle w:val="NbrHeading5"/>
      <w:lvlText w:val="%1.%2.%3.%4.%5"/>
      <w:lvlJc w:val="left"/>
      <w:pPr>
        <w:tabs>
          <w:tab w:val="num" w:pos="1276"/>
        </w:tabs>
        <w:ind w:left="1276" w:hanging="1276"/>
      </w:pPr>
      <w:rPr>
        <w:rFonts w:asciiTheme="minorHAnsi" w:hAnsiTheme="minorHAnsi" w:cs="Times New Roman" w:hint="default"/>
        <w:color w:val="1F497D" w:themeColor="text2"/>
        <w:sz w:val="20"/>
      </w:rPr>
    </w:lvl>
    <w:lvl w:ilvl="5">
      <w:start w:val="1"/>
      <w:numFmt w:val="none"/>
      <w:lvlText w:val=""/>
      <w:lvlJc w:val="left"/>
      <w:pPr>
        <w:ind w:left="-32767" w:firstLine="0"/>
      </w:pPr>
    </w:lvl>
    <w:lvl w:ilvl="6">
      <w:start w:val="1"/>
      <w:numFmt w:val="none"/>
      <w:lvlRestart w:val="1"/>
      <w:suff w:val="nothing"/>
      <w:lvlText w:val=""/>
      <w:lvlJc w:val="left"/>
      <w:pPr>
        <w:ind w:left="0" w:firstLine="0"/>
      </w:pPr>
    </w:lvl>
    <w:lvl w:ilvl="7">
      <w:start w:val="1"/>
      <w:numFmt w:val="none"/>
      <w:suff w:val="nothing"/>
      <w:lvlText w:val=""/>
      <w:lvlJc w:val="left"/>
      <w:pPr>
        <w:ind w:left="0" w:firstLine="0"/>
      </w:pPr>
    </w:lvl>
    <w:lvl w:ilvl="8">
      <w:start w:val="1"/>
      <w:numFmt w:val="none"/>
      <w:suff w:val="space"/>
      <w:lvlText w:val=""/>
      <w:lvlJc w:val="left"/>
      <w:pPr>
        <w:ind w:left="0" w:firstLine="0"/>
      </w:pPr>
    </w:lvl>
  </w:abstractNum>
  <w:abstractNum w:abstractNumId="16" w15:restartNumberingAfterBreak="0">
    <w:nsid w:val="415A49A8"/>
    <w:multiLevelType w:val="hybridMultilevel"/>
    <w:tmpl w:val="E842D3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82C10BF"/>
    <w:multiLevelType w:val="hybridMultilevel"/>
    <w:tmpl w:val="70AAC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ED1C09"/>
    <w:multiLevelType w:val="hybridMultilevel"/>
    <w:tmpl w:val="7C1A86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2B93B2E"/>
    <w:multiLevelType w:val="hybridMultilevel"/>
    <w:tmpl w:val="3DAC59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E0F38FC"/>
    <w:multiLevelType w:val="hybridMultilevel"/>
    <w:tmpl w:val="A90CD0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E496B0C"/>
    <w:multiLevelType w:val="hybridMultilevel"/>
    <w:tmpl w:val="E778A5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F231D60"/>
    <w:multiLevelType w:val="hybridMultilevel"/>
    <w:tmpl w:val="45A08F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30C0C80"/>
    <w:multiLevelType w:val="hybridMultilevel"/>
    <w:tmpl w:val="57E0B3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3FF0515"/>
    <w:multiLevelType w:val="hybridMultilevel"/>
    <w:tmpl w:val="675825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D744F94"/>
    <w:multiLevelType w:val="hybridMultilevel"/>
    <w:tmpl w:val="3E3CD1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4C925D3"/>
    <w:multiLevelType w:val="hybridMultilevel"/>
    <w:tmpl w:val="639EF9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E7B0E02"/>
    <w:multiLevelType w:val="hybridMultilevel"/>
    <w:tmpl w:val="4AB09F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7"/>
  </w:num>
  <w:num w:numId="6">
    <w:abstractNumId w:val="3"/>
  </w:num>
  <w:num w:numId="7">
    <w:abstractNumId w:val="13"/>
  </w:num>
  <w:num w:numId="8">
    <w:abstractNumId w:val="21"/>
  </w:num>
  <w:num w:numId="9">
    <w:abstractNumId w:val="5"/>
  </w:num>
  <w:num w:numId="10">
    <w:abstractNumId w:val="25"/>
  </w:num>
  <w:num w:numId="11">
    <w:abstractNumId w:val="23"/>
  </w:num>
  <w:num w:numId="12">
    <w:abstractNumId w:val="6"/>
  </w:num>
  <w:num w:numId="13">
    <w:abstractNumId w:val="1"/>
  </w:num>
  <w:num w:numId="14">
    <w:abstractNumId w:val="18"/>
  </w:num>
  <w:num w:numId="15">
    <w:abstractNumId w:val="7"/>
  </w:num>
  <w:num w:numId="16">
    <w:abstractNumId w:val="26"/>
  </w:num>
  <w:num w:numId="17">
    <w:abstractNumId w:val="12"/>
  </w:num>
  <w:num w:numId="18">
    <w:abstractNumId w:val="20"/>
  </w:num>
  <w:num w:numId="19">
    <w:abstractNumId w:val="19"/>
  </w:num>
  <w:num w:numId="20">
    <w:abstractNumId w:val="24"/>
  </w:num>
  <w:num w:numId="21">
    <w:abstractNumId w:val="8"/>
  </w:num>
  <w:num w:numId="22">
    <w:abstractNumId w:val="9"/>
  </w:num>
  <w:num w:numId="23">
    <w:abstractNumId w:val="2"/>
  </w:num>
  <w:num w:numId="24">
    <w:abstractNumId w:val="10"/>
  </w:num>
  <w:num w:numId="25">
    <w:abstractNumId w:val="16"/>
  </w:num>
  <w:num w:numId="26">
    <w:abstractNumId w:val="0"/>
  </w:num>
  <w:num w:numId="27">
    <w:abstractNumId w:val="22"/>
  </w:num>
  <w:num w:numId="28">
    <w:abstractNumId w:val="17"/>
  </w:num>
  <w:num w:numId="29">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C4F"/>
    <w:rsid w:val="000013F1"/>
    <w:rsid w:val="00006020"/>
    <w:rsid w:val="00027F58"/>
    <w:rsid w:val="00050997"/>
    <w:rsid w:val="000711D9"/>
    <w:rsid w:val="00071E09"/>
    <w:rsid w:val="00072F11"/>
    <w:rsid w:val="000C1C4F"/>
    <w:rsid w:val="000E5DE6"/>
    <w:rsid w:val="001245E5"/>
    <w:rsid w:val="001661BA"/>
    <w:rsid w:val="00172E6E"/>
    <w:rsid w:val="001C70CE"/>
    <w:rsid w:val="001E332F"/>
    <w:rsid w:val="001E3AF2"/>
    <w:rsid w:val="00212228"/>
    <w:rsid w:val="00224B0B"/>
    <w:rsid w:val="002C3996"/>
    <w:rsid w:val="002E56A1"/>
    <w:rsid w:val="00326C81"/>
    <w:rsid w:val="00330DC9"/>
    <w:rsid w:val="003335CF"/>
    <w:rsid w:val="00376F72"/>
    <w:rsid w:val="003B3416"/>
    <w:rsid w:val="003C3275"/>
    <w:rsid w:val="003E0957"/>
    <w:rsid w:val="00407671"/>
    <w:rsid w:val="004425BD"/>
    <w:rsid w:val="00452B02"/>
    <w:rsid w:val="00477FFB"/>
    <w:rsid w:val="004A1014"/>
    <w:rsid w:val="004E7CCA"/>
    <w:rsid w:val="005755A8"/>
    <w:rsid w:val="00581CA2"/>
    <w:rsid w:val="005E2020"/>
    <w:rsid w:val="005F4819"/>
    <w:rsid w:val="00636F06"/>
    <w:rsid w:val="00664293"/>
    <w:rsid w:val="006921B6"/>
    <w:rsid w:val="006A1E05"/>
    <w:rsid w:val="006A3024"/>
    <w:rsid w:val="006B4C53"/>
    <w:rsid w:val="006C6361"/>
    <w:rsid w:val="006E1AC3"/>
    <w:rsid w:val="006E78F2"/>
    <w:rsid w:val="006F4D9B"/>
    <w:rsid w:val="006F6B5B"/>
    <w:rsid w:val="007332D0"/>
    <w:rsid w:val="00737B3B"/>
    <w:rsid w:val="007462FC"/>
    <w:rsid w:val="0079510A"/>
    <w:rsid w:val="007C0B47"/>
    <w:rsid w:val="007C3DF7"/>
    <w:rsid w:val="007E0435"/>
    <w:rsid w:val="0083336B"/>
    <w:rsid w:val="00834CEE"/>
    <w:rsid w:val="00887DD4"/>
    <w:rsid w:val="00890C50"/>
    <w:rsid w:val="00916999"/>
    <w:rsid w:val="00923CEE"/>
    <w:rsid w:val="009A02F3"/>
    <w:rsid w:val="009F70F1"/>
    <w:rsid w:val="00A2278A"/>
    <w:rsid w:val="00A2713F"/>
    <w:rsid w:val="00A339D3"/>
    <w:rsid w:val="00A96BE1"/>
    <w:rsid w:val="00A970F6"/>
    <w:rsid w:val="00AA31AF"/>
    <w:rsid w:val="00B06722"/>
    <w:rsid w:val="00B635EB"/>
    <w:rsid w:val="00BB7354"/>
    <w:rsid w:val="00BF0C50"/>
    <w:rsid w:val="00BF2507"/>
    <w:rsid w:val="00BF2B51"/>
    <w:rsid w:val="00C221D6"/>
    <w:rsid w:val="00C276A1"/>
    <w:rsid w:val="00C3527E"/>
    <w:rsid w:val="00C5499A"/>
    <w:rsid w:val="00C92053"/>
    <w:rsid w:val="00D260E4"/>
    <w:rsid w:val="00D4594E"/>
    <w:rsid w:val="00D74E53"/>
    <w:rsid w:val="00D84E84"/>
    <w:rsid w:val="00DA0695"/>
    <w:rsid w:val="00DA0C7C"/>
    <w:rsid w:val="00DE73FA"/>
    <w:rsid w:val="00E14986"/>
    <w:rsid w:val="00E16FD8"/>
    <w:rsid w:val="00E1732B"/>
    <w:rsid w:val="00E72203"/>
    <w:rsid w:val="00E81C6E"/>
    <w:rsid w:val="00E956D1"/>
    <w:rsid w:val="00EB75A3"/>
    <w:rsid w:val="00F46E42"/>
    <w:rsid w:val="00F51FC9"/>
    <w:rsid w:val="00F752A5"/>
    <w:rsid w:val="00FB33B5"/>
    <w:rsid w:val="00FC64AF"/>
    <w:rsid w:val="00FD5A96"/>
    <w:rsid w:val="00FF15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D1E2FB"/>
  <w15:docId w15:val="{3FBCB524-FD45-466D-BA71-F3D39AA0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52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752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752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752A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752A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C4F"/>
    <w:rPr>
      <w:rFonts w:ascii="Tahoma" w:hAnsi="Tahoma" w:cs="Tahoma"/>
      <w:sz w:val="16"/>
      <w:szCs w:val="16"/>
    </w:rPr>
  </w:style>
  <w:style w:type="paragraph" w:styleId="ListParagraph">
    <w:name w:val="List Paragraph"/>
    <w:basedOn w:val="Normal"/>
    <w:uiPriority w:val="34"/>
    <w:qFormat/>
    <w:rsid w:val="007332D0"/>
    <w:pPr>
      <w:ind w:left="720"/>
      <w:contextualSpacing/>
    </w:pPr>
  </w:style>
  <w:style w:type="table" w:styleId="TableGrid">
    <w:name w:val="Table Grid"/>
    <w:basedOn w:val="TableNormal"/>
    <w:rsid w:val="001E3AF2"/>
    <w:pPr>
      <w:spacing w:after="0" w:line="240" w:lineRule="auto"/>
    </w:pPr>
    <w:rPr>
      <w:rFonts w:ascii="Times New Roman" w:eastAsia="Times New Roman" w:hAnsi="Times New Roman"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87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DD4"/>
  </w:style>
  <w:style w:type="paragraph" w:styleId="Footer">
    <w:name w:val="footer"/>
    <w:basedOn w:val="Normal"/>
    <w:link w:val="FooterChar"/>
    <w:uiPriority w:val="99"/>
    <w:unhideWhenUsed/>
    <w:rsid w:val="00887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DD4"/>
  </w:style>
  <w:style w:type="numbering" w:customStyle="1" w:styleId="StyleBulleted2">
    <w:name w:val="Style Bulleted2"/>
    <w:basedOn w:val="NoList"/>
    <w:rsid w:val="00581CA2"/>
    <w:pPr>
      <w:numPr>
        <w:numId w:val="1"/>
      </w:numPr>
    </w:pPr>
  </w:style>
  <w:style w:type="character" w:styleId="Hyperlink">
    <w:name w:val="Hyperlink"/>
    <w:basedOn w:val="DefaultParagraphFont"/>
    <w:uiPriority w:val="99"/>
    <w:unhideWhenUsed/>
    <w:rsid w:val="00FD5A96"/>
    <w:rPr>
      <w:color w:val="0000FF" w:themeColor="hyperlink"/>
      <w:u w:val="single"/>
    </w:rPr>
  </w:style>
  <w:style w:type="character" w:styleId="FollowedHyperlink">
    <w:name w:val="FollowedHyperlink"/>
    <w:basedOn w:val="DefaultParagraphFont"/>
    <w:uiPriority w:val="99"/>
    <w:semiHidden/>
    <w:unhideWhenUsed/>
    <w:rsid w:val="00FD5A96"/>
    <w:rPr>
      <w:color w:val="800080" w:themeColor="followedHyperlink"/>
      <w:u w:val="single"/>
    </w:rPr>
  </w:style>
  <w:style w:type="paragraph" w:styleId="BodyText">
    <w:name w:val="Body Text"/>
    <w:basedOn w:val="Normal"/>
    <w:link w:val="BodyTextChar"/>
    <w:unhideWhenUsed/>
    <w:qFormat/>
    <w:rsid w:val="00664293"/>
    <w:pPr>
      <w:spacing w:before="120" w:after="120" w:line="264" w:lineRule="auto"/>
    </w:pPr>
    <w:rPr>
      <w:rFonts w:eastAsia="Times New Roman" w:cs="Times New Roman"/>
      <w:sz w:val="20"/>
      <w:szCs w:val="24"/>
      <w:lang w:eastAsia="en-AU"/>
    </w:rPr>
  </w:style>
  <w:style w:type="character" w:customStyle="1" w:styleId="BodyTextChar">
    <w:name w:val="Body Text Char"/>
    <w:basedOn w:val="DefaultParagraphFont"/>
    <w:link w:val="BodyText"/>
    <w:rsid w:val="00664293"/>
    <w:rPr>
      <w:rFonts w:eastAsia="Times New Roman" w:cs="Times New Roman"/>
      <w:sz w:val="20"/>
      <w:szCs w:val="24"/>
      <w:lang w:eastAsia="en-AU"/>
    </w:rPr>
  </w:style>
  <w:style w:type="paragraph" w:customStyle="1" w:styleId="NbrHeading1">
    <w:name w:val="Nbr Heading 1"/>
    <w:basedOn w:val="Heading1"/>
    <w:next w:val="BodyText"/>
    <w:qFormat/>
    <w:rsid w:val="00F752A5"/>
    <w:pPr>
      <w:widowControl w:val="0"/>
      <w:numPr>
        <w:numId w:val="4"/>
      </w:numPr>
      <w:tabs>
        <w:tab w:val="clear" w:pos="851"/>
        <w:tab w:val="num" w:pos="360"/>
      </w:tabs>
      <w:spacing w:before="480" w:after="360" w:line="240" w:lineRule="auto"/>
      <w:ind w:left="0" w:firstLine="0"/>
    </w:pPr>
    <w:rPr>
      <w:rFonts w:eastAsia="Times New Roman" w:cs="Arial"/>
      <w:color w:val="C0504D" w:themeColor="accent2"/>
      <w:sz w:val="44"/>
      <w:lang w:eastAsia="en-AU"/>
    </w:rPr>
  </w:style>
  <w:style w:type="paragraph" w:customStyle="1" w:styleId="NbrHeading2">
    <w:name w:val="Nbr Heading 2"/>
    <w:basedOn w:val="Heading2"/>
    <w:next w:val="BodyText"/>
    <w:qFormat/>
    <w:rsid w:val="00F752A5"/>
    <w:pPr>
      <w:numPr>
        <w:ilvl w:val="1"/>
        <w:numId w:val="4"/>
      </w:numPr>
      <w:tabs>
        <w:tab w:val="clear" w:pos="851"/>
        <w:tab w:val="num" w:pos="360"/>
      </w:tabs>
      <w:spacing w:before="240" w:after="120" w:line="240" w:lineRule="auto"/>
      <w:ind w:left="0" w:firstLine="0"/>
    </w:pPr>
    <w:rPr>
      <w:rFonts w:eastAsia="Times New Roman" w:cs="Arial"/>
      <w:b/>
      <w:bCs/>
      <w:iCs/>
      <w:color w:val="C0504D" w:themeColor="accent2"/>
      <w:sz w:val="32"/>
      <w:szCs w:val="28"/>
      <w:lang w:eastAsia="en-AU"/>
    </w:rPr>
  </w:style>
  <w:style w:type="paragraph" w:customStyle="1" w:styleId="NbrHeading3">
    <w:name w:val="Nbr Heading 3"/>
    <w:basedOn w:val="Heading3"/>
    <w:next w:val="BodyText"/>
    <w:qFormat/>
    <w:rsid w:val="00F752A5"/>
    <w:pPr>
      <w:numPr>
        <w:ilvl w:val="2"/>
        <w:numId w:val="4"/>
      </w:numPr>
      <w:tabs>
        <w:tab w:val="clear" w:pos="851"/>
        <w:tab w:val="num" w:pos="360"/>
      </w:tabs>
      <w:spacing w:before="240" w:after="120" w:line="240" w:lineRule="auto"/>
      <w:ind w:left="0" w:firstLine="0"/>
    </w:pPr>
    <w:rPr>
      <w:rFonts w:eastAsia="Times New Roman" w:cs="Times New Roman"/>
      <w:b/>
      <w:bCs/>
      <w:color w:val="C0504D" w:themeColor="accent2"/>
      <w:sz w:val="28"/>
      <w:lang w:eastAsia="en-AU"/>
    </w:rPr>
  </w:style>
  <w:style w:type="paragraph" w:customStyle="1" w:styleId="NbrHeading4">
    <w:name w:val="Nbr Heading 4"/>
    <w:basedOn w:val="Heading4"/>
    <w:next w:val="BodyText"/>
    <w:qFormat/>
    <w:rsid w:val="00F752A5"/>
    <w:pPr>
      <w:numPr>
        <w:ilvl w:val="3"/>
        <w:numId w:val="4"/>
      </w:numPr>
      <w:tabs>
        <w:tab w:val="clear" w:pos="1276"/>
        <w:tab w:val="num" w:pos="360"/>
      </w:tabs>
      <w:spacing w:before="240" w:after="120" w:line="240" w:lineRule="auto"/>
      <w:ind w:left="0" w:firstLine="0"/>
    </w:pPr>
    <w:rPr>
      <w:rFonts w:asciiTheme="minorHAnsi" w:eastAsia="Times New Roman" w:hAnsiTheme="minorHAnsi" w:cs="Times New Roman"/>
      <w:b/>
      <w:bCs/>
      <w:i w:val="0"/>
      <w:iCs w:val="0"/>
      <w:color w:val="4F81BD" w:themeColor="accent1"/>
      <w:sz w:val="21"/>
      <w:szCs w:val="21"/>
      <w:lang w:eastAsia="en-AU"/>
    </w:rPr>
  </w:style>
  <w:style w:type="paragraph" w:customStyle="1" w:styleId="NbrHeading5">
    <w:name w:val="Nbr Heading 5"/>
    <w:basedOn w:val="Heading5"/>
    <w:next w:val="BodyText"/>
    <w:qFormat/>
    <w:rsid w:val="00F752A5"/>
    <w:pPr>
      <w:numPr>
        <w:ilvl w:val="4"/>
        <w:numId w:val="4"/>
      </w:numPr>
      <w:tabs>
        <w:tab w:val="clear" w:pos="1276"/>
        <w:tab w:val="num" w:pos="360"/>
      </w:tabs>
      <w:spacing w:before="240" w:after="120" w:line="240" w:lineRule="auto"/>
      <w:ind w:left="0" w:firstLine="0"/>
    </w:pPr>
    <w:rPr>
      <w:rFonts w:asciiTheme="minorHAnsi" w:eastAsia="Times New Roman" w:hAnsiTheme="minorHAnsi" w:cs="Times New Roman"/>
      <w:b/>
      <w:bCs/>
      <w:iCs/>
      <w:color w:val="1F497D" w:themeColor="text2"/>
      <w:sz w:val="20"/>
      <w:szCs w:val="26"/>
      <w:lang w:eastAsia="en-AU"/>
    </w:rPr>
  </w:style>
  <w:style w:type="table" w:styleId="PlainTable1">
    <w:name w:val="Plain Table 1"/>
    <w:basedOn w:val="TableNormal"/>
    <w:uiPriority w:val="41"/>
    <w:rsid w:val="00F752A5"/>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ListNumberedHeadings">
    <w:name w:val="List_NumberedHeadings"/>
    <w:uiPriority w:val="99"/>
    <w:rsid w:val="00F752A5"/>
    <w:pPr>
      <w:numPr>
        <w:numId w:val="4"/>
      </w:numPr>
    </w:pPr>
  </w:style>
  <w:style w:type="character" w:customStyle="1" w:styleId="Heading1Char">
    <w:name w:val="Heading 1 Char"/>
    <w:basedOn w:val="DefaultParagraphFont"/>
    <w:link w:val="Heading1"/>
    <w:uiPriority w:val="9"/>
    <w:rsid w:val="00F752A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F752A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752A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52A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F752A5"/>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37286">
      <w:bodyDiv w:val="1"/>
      <w:marLeft w:val="0"/>
      <w:marRight w:val="0"/>
      <w:marTop w:val="0"/>
      <w:marBottom w:val="0"/>
      <w:divBdr>
        <w:top w:val="none" w:sz="0" w:space="0" w:color="auto"/>
        <w:left w:val="none" w:sz="0" w:space="0" w:color="auto"/>
        <w:bottom w:val="none" w:sz="0" w:space="0" w:color="auto"/>
        <w:right w:val="none" w:sz="0" w:space="0" w:color="auto"/>
      </w:divBdr>
    </w:div>
    <w:div w:id="1076316691">
      <w:bodyDiv w:val="1"/>
      <w:marLeft w:val="0"/>
      <w:marRight w:val="0"/>
      <w:marTop w:val="0"/>
      <w:marBottom w:val="0"/>
      <w:divBdr>
        <w:top w:val="none" w:sz="0" w:space="0" w:color="auto"/>
        <w:left w:val="none" w:sz="0" w:space="0" w:color="auto"/>
        <w:bottom w:val="none" w:sz="0" w:space="0" w:color="auto"/>
        <w:right w:val="none" w:sz="0" w:space="0" w:color="auto"/>
      </w:divBdr>
    </w:div>
    <w:div w:id="1492258266">
      <w:bodyDiv w:val="1"/>
      <w:marLeft w:val="0"/>
      <w:marRight w:val="0"/>
      <w:marTop w:val="0"/>
      <w:marBottom w:val="0"/>
      <w:divBdr>
        <w:top w:val="none" w:sz="0" w:space="0" w:color="auto"/>
        <w:left w:val="none" w:sz="0" w:space="0" w:color="auto"/>
        <w:bottom w:val="none" w:sz="0" w:space="0" w:color="auto"/>
        <w:right w:val="none" w:sz="0" w:space="0" w:color="auto"/>
      </w:divBdr>
    </w:div>
    <w:div w:id="1883057675">
      <w:bodyDiv w:val="1"/>
      <w:marLeft w:val="0"/>
      <w:marRight w:val="0"/>
      <w:marTop w:val="0"/>
      <w:marBottom w:val="0"/>
      <w:divBdr>
        <w:top w:val="none" w:sz="0" w:space="0" w:color="auto"/>
        <w:left w:val="none" w:sz="0" w:space="0" w:color="auto"/>
        <w:bottom w:val="none" w:sz="0" w:space="0" w:color="auto"/>
        <w:right w:val="none" w:sz="0" w:space="0" w:color="auto"/>
      </w:divBdr>
    </w:div>
    <w:div w:id="190848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e.gov.au/import/goods/vehicles-machinery/regulations/guides-checklists%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12</Pages>
  <Words>3825</Words>
  <Characters>21807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LBCCG</dc:creator>
  <cp:lastModifiedBy>USER</cp:lastModifiedBy>
  <cp:revision>17</cp:revision>
  <dcterms:created xsi:type="dcterms:W3CDTF">2020-05-07T02:25:00Z</dcterms:created>
  <dcterms:modified xsi:type="dcterms:W3CDTF">2020-05-13T23:28:00Z</dcterms:modified>
</cp:coreProperties>
</file>