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C4F" w:rsidRPr="00BB7354" w:rsidRDefault="0079510A" w:rsidP="000C1C4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13C22" wp14:editId="1D3CCA68">
                <wp:simplePos x="0" y="0"/>
                <wp:positionH relativeFrom="column">
                  <wp:posOffset>2040255</wp:posOffset>
                </wp:positionH>
                <wp:positionV relativeFrom="paragraph">
                  <wp:posOffset>-10160</wp:posOffset>
                </wp:positionV>
                <wp:extent cx="4106545" cy="3429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5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C4F" w:rsidRPr="000C1C4F" w:rsidRDefault="00587056" w:rsidP="000C1C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BUDGET PLANNING</w:t>
                            </w:r>
                            <w:r w:rsidR="007951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13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65pt;margin-top:-.8pt;width:323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tIJQIAAEY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">
                <v:textbox>
                  <w:txbxContent>
                    <w:p w:rsidR="000C1C4F" w:rsidRPr="000C1C4F" w:rsidRDefault="00587056" w:rsidP="000C1C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BUDGET PLANNING</w:t>
                      </w:r>
                      <w:r w:rsidR="0079510A">
                        <w:rPr>
                          <w:b/>
                          <w:sz w:val="28"/>
                          <w:szCs w:val="28"/>
                        </w:rPr>
                        <w:t xml:space="preserve"> POLICY</w:t>
                      </w:r>
                    </w:p>
                  </w:txbxContent>
                </v:textbox>
              </v:shape>
            </w:pict>
          </mc:Fallback>
        </mc:AlternateContent>
      </w:r>
      <w:r w:rsidR="009A02F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37621" wp14:editId="0C87CEB2">
                <wp:simplePos x="0" y="0"/>
                <wp:positionH relativeFrom="column">
                  <wp:posOffset>3088005</wp:posOffset>
                </wp:positionH>
                <wp:positionV relativeFrom="paragraph">
                  <wp:posOffset>342265</wp:posOffset>
                </wp:positionV>
                <wp:extent cx="3058795" cy="1076325"/>
                <wp:effectExtent l="0" t="0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C4F" w:rsidRPr="000C1C4F" w:rsidRDefault="000C1C4F" w:rsidP="000C1C4F">
                            <w:pPr>
                              <w:spacing w:before="40"/>
                              <w:jc w:val="right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>Lake Baroon Catchment Care Group Inc</w:t>
                            </w:r>
                          </w:p>
                          <w:p w:rsidR="000C1C4F" w:rsidRPr="000C1C4F" w:rsidRDefault="000C1C4F" w:rsidP="000C1C4F">
                            <w:pPr>
                              <w:spacing w:before="40" w:after="0" w:line="240" w:lineRule="auto"/>
                              <w:jc w:val="righ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  <w:t>PO Box 567, Maleny Qld, 4552</w:t>
                            </w:r>
                          </w:p>
                          <w:p w:rsidR="000C1C4F" w:rsidRPr="000C1C4F" w:rsidRDefault="000C1C4F" w:rsidP="000C1C4F">
                            <w:pPr>
                              <w:spacing w:before="40" w:after="0" w:line="240" w:lineRule="auto"/>
                              <w:jc w:val="righ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  <w:t>Tel: 07 5494 3775</w:t>
                            </w:r>
                          </w:p>
                          <w:p w:rsidR="000C1C4F" w:rsidRPr="000C1C4F" w:rsidRDefault="000C1C4F" w:rsidP="000C1C4F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  <w:t>Email: info@lbccg.org.au</w:t>
                            </w:r>
                          </w:p>
                          <w:p w:rsidR="000C1C4F" w:rsidRDefault="000C1C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7621" id="_x0000_s1027" type="#_x0000_t202" style="position:absolute;margin-left:243.15pt;margin-top:26.95pt;width:240.8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X5IwIAACM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" stroked="f">
                <v:textbox>
                  <w:txbxContent>
                    <w:p w:rsidR="000C1C4F" w:rsidRPr="000C1C4F" w:rsidRDefault="000C1C4F" w:rsidP="000C1C4F">
                      <w:pPr>
                        <w:spacing w:before="40"/>
                        <w:jc w:val="right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AU"/>
                        </w:rPr>
                        <w:t>Lake Baroon Catchment Care Group Inc</w:t>
                      </w:r>
                    </w:p>
                    <w:p w:rsidR="000C1C4F" w:rsidRPr="000C1C4F" w:rsidRDefault="000C1C4F" w:rsidP="000C1C4F">
                      <w:pPr>
                        <w:spacing w:before="40" w:after="0" w:line="240" w:lineRule="auto"/>
                        <w:jc w:val="right"/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  <w:t>PO Box 567, Maleny Qld, 4552</w:t>
                      </w:r>
                    </w:p>
                    <w:p w:rsidR="000C1C4F" w:rsidRPr="000C1C4F" w:rsidRDefault="000C1C4F" w:rsidP="000C1C4F">
                      <w:pPr>
                        <w:spacing w:before="40" w:after="0" w:line="240" w:lineRule="auto"/>
                        <w:jc w:val="right"/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  <w:t>Tel: 07 5494 3775</w:t>
                      </w:r>
                    </w:p>
                    <w:p w:rsidR="000C1C4F" w:rsidRPr="000C1C4F" w:rsidRDefault="000C1C4F" w:rsidP="000C1C4F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  <w:t>Email: info@lbccg.org.au</w:t>
                      </w:r>
                    </w:p>
                    <w:p w:rsidR="000C1C4F" w:rsidRDefault="000C1C4F"/>
                  </w:txbxContent>
                </v:textbox>
              </v:shape>
            </w:pict>
          </mc:Fallback>
        </mc:AlternateContent>
      </w:r>
      <w:r w:rsidR="000C1C4F">
        <w:rPr>
          <w:noProof/>
          <w:lang w:eastAsia="en-AU"/>
        </w:rPr>
        <w:drawing>
          <wp:inline distT="0" distB="0" distL="0" distR="0" wp14:anchorId="33B139F2">
            <wp:extent cx="1767840" cy="12071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354" w:rsidRPr="00BB7354" w:rsidRDefault="00BB7354" w:rsidP="00BB7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1011"/>
        </w:tabs>
        <w:spacing w:before="40"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375"/>
        <w:gridCol w:w="2693"/>
        <w:gridCol w:w="2268"/>
      </w:tblGrid>
      <w:tr w:rsidR="0024299B" w:rsidRPr="00DE3EED" w:rsidTr="002A5191">
        <w:trPr>
          <w:trHeight w:val="423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24299B" w:rsidRPr="00DE3EED" w:rsidRDefault="0024299B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Policy Number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4299B" w:rsidRPr="00DE3EED" w:rsidRDefault="0024299B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015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24299B" w:rsidRPr="00DE3EED" w:rsidRDefault="0024299B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Responsible person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299B" w:rsidRPr="00DE3EED" w:rsidRDefault="00CA47D4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Chair</w:t>
            </w:r>
          </w:p>
        </w:tc>
      </w:tr>
      <w:tr w:rsidR="0024299B" w:rsidRPr="00DE3EED" w:rsidTr="002A5191">
        <w:trPr>
          <w:trHeight w:val="423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24299B" w:rsidRPr="00DE3EED" w:rsidRDefault="0024299B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Version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4299B" w:rsidRPr="00DE3EED" w:rsidRDefault="006D4859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2019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24299B" w:rsidRPr="00DE3EED" w:rsidRDefault="0024299B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Approved by Committee 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299B" w:rsidRPr="00DE3EED" w:rsidRDefault="0024299B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24299B" w:rsidRPr="00DE3EED" w:rsidTr="002A5191">
        <w:trPr>
          <w:trHeight w:val="401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24299B" w:rsidRPr="00DE3EED" w:rsidRDefault="0024299B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Drafted by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4299B" w:rsidRPr="00DE3EED" w:rsidRDefault="00CA47D4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24299B" w:rsidRPr="00DE3EED" w:rsidRDefault="0024299B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Scheduled review 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299B" w:rsidRPr="00DE3EED" w:rsidRDefault="00CA47D4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As required</w:t>
            </w:r>
          </w:p>
        </w:tc>
      </w:tr>
    </w:tbl>
    <w:p w:rsidR="00326C81" w:rsidRDefault="00326C81" w:rsidP="0079510A">
      <w:pPr>
        <w:spacing w:after="0" w:line="240" w:lineRule="auto"/>
        <w:rPr>
          <w:rFonts w:eastAsia="Times New Roman" w:cstheme="minorHAnsi"/>
          <w:b/>
          <w:lang w:val="en-US"/>
        </w:rPr>
      </w:pPr>
    </w:p>
    <w:p w:rsidR="006D4859" w:rsidRDefault="006D4859" w:rsidP="00E14458">
      <w:pPr>
        <w:rPr>
          <w:b/>
        </w:rPr>
      </w:pPr>
      <w:r>
        <w:rPr>
          <w:rFonts w:eastAsia="Times New Roman" w:cstheme="minorHAnsi"/>
          <w:b/>
          <w:lang w:val="en-US"/>
        </w:rPr>
        <w:t xml:space="preserve">Policy adapted from </w:t>
      </w:r>
      <w:hyperlink r:id="rId8" w:history="1">
        <w:r w:rsidRPr="00A72F11">
          <w:rPr>
            <w:rStyle w:val="Hyperlink"/>
          </w:rPr>
          <w:t>https://www.communitydirectors.com.au/icda/policybank/</w:t>
        </w:r>
      </w:hyperlink>
    </w:p>
    <w:p w:rsidR="00E14458" w:rsidRPr="00E14458" w:rsidRDefault="00E14458" w:rsidP="00E14458">
      <w:pPr>
        <w:rPr>
          <w:b/>
        </w:rPr>
      </w:pPr>
      <w:r w:rsidRPr="00E14458">
        <w:rPr>
          <w:b/>
        </w:rPr>
        <w:t>Introduction</w:t>
      </w:r>
    </w:p>
    <w:p w:rsidR="00587056" w:rsidRPr="00587056" w:rsidRDefault="00587056" w:rsidP="003F7A6D">
      <w:pPr>
        <w:spacing w:before="60" w:after="120"/>
        <w:rPr>
          <w:rFonts w:ascii="Calibri" w:eastAsia="MS Mincho" w:hAnsi="Calibri" w:cs="Times New Roman"/>
          <w:szCs w:val="24"/>
          <w:lang w:val="en-US"/>
        </w:rPr>
      </w:pPr>
      <w:r w:rsidRPr="00587056">
        <w:rPr>
          <w:rFonts w:ascii="Calibri" w:eastAsia="MS Mincho" w:hAnsi="Calibri" w:cs="Times New Roman"/>
          <w:szCs w:val="24"/>
          <w:lang w:val="en-US"/>
        </w:rPr>
        <w:t xml:space="preserve">The </w:t>
      </w:r>
      <w:r w:rsidR="00595C11">
        <w:rPr>
          <w:rFonts w:ascii="Calibri" w:eastAsia="MS Mincho" w:hAnsi="Calibri" w:cs="Times New Roman"/>
          <w:szCs w:val="24"/>
          <w:lang w:val="en-US"/>
        </w:rPr>
        <w:t>Management Committee</w:t>
      </w:r>
      <w:r w:rsidRPr="00587056">
        <w:rPr>
          <w:rFonts w:ascii="Calibri" w:eastAsia="MS Mincho" w:hAnsi="Calibri" w:cs="Times New Roman"/>
          <w:szCs w:val="24"/>
          <w:lang w:val="en-US"/>
        </w:rPr>
        <w:t xml:space="preserve"> of </w:t>
      </w:r>
      <w:r w:rsidR="00595C11">
        <w:rPr>
          <w:rFonts w:ascii="Calibri" w:eastAsia="MS Mincho" w:hAnsi="Calibri" w:cs="Times New Roman"/>
          <w:szCs w:val="24"/>
          <w:lang w:val="en-US"/>
        </w:rPr>
        <w:t>Lake Baroon Catchment Care Group</w:t>
      </w:r>
      <w:r w:rsidRPr="00587056">
        <w:rPr>
          <w:rFonts w:ascii="Calibri" w:eastAsia="MS Mincho" w:hAnsi="Calibri" w:cs="Times New Roman"/>
          <w:szCs w:val="24"/>
          <w:lang w:val="en-US"/>
        </w:rPr>
        <w:t xml:space="preserve"> is responsible for overseeing the budget of the organisation and for ensuring that the organisation operates within a responsible, sustainable financial framework.</w:t>
      </w:r>
    </w:p>
    <w:p w:rsidR="00E14458" w:rsidRDefault="00587056" w:rsidP="003F7A6D">
      <w:pPr>
        <w:spacing w:before="60" w:after="120"/>
        <w:rPr>
          <w:rFonts w:ascii="Calibri" w:eastAsia="MS Mincho" w:hAnsi="Calibri" w:cs="Times New Roman"/>
          <w:snapToGrid w:val="0"/>
          <w:szCs w:val="24"/>
          <w:lang w:val="en-US"/>
        </w:rPr>
      </w:pPr>
      <w:r w:rsidRPr="00587056">
        <w:rPr>
          <w:rFonts w:ascii="Calibri" w:eastAsia="MS Mincho" w:hAnsi="Calibri" w:cs="Times New Roman"/>
          <w:snapToGrid w:val="0"/>
          <w:szCs w:val="24"/>
          <w:lang w:val="en-US"/>
        </w:rPr>
        <w:t xml:space="preserve">In line with this responsibility, the </w:t>
      </w:r>
      <w:r w:rsidR="00595C11">
        <w:rPr>
          <w:rFonts w:ascii="Calibri" w:eastAsia="MS Mincho" w:hAnsi="Calibri" w:cs="Times New Roman"/>
          <w:szCs w:val="24"/>
          <w:lang w:val="en-US"/>
        </w:rPr>
        <w:t>Management Committee</w:t>
      </w:r>
      <w:r w:rsidRPr="00587056">
        <w:rPr>
          <w:rFonts w:ascii="Calibri" w:eastAsia="MS Mincho" w:hAnsi="Calibri" w:cs="Times New Roman"/>
          <w:snapToGrid w:val="0"/>
          <w:szCs w:val="24"/>
          <w:lang w:val="en-US"/>
        </w:rPr>
        <w:t xml:space="preserve"> of </w:t>
      </w:r>
      <w:r w:rsidR="00EF66F1">
        <w:rPr>
          <w:rFonts w:ascii="Calibri" w:eastAsia="MS Mincho" w:hAnsi="Calibri" w:cs="Times New Roman"/>
          <w:szCs w:val="24"/>
          <w:lang w:val="en-US"/>
        </w:rPr>
        <w:t>Lake Baroon Catchment Care Group</w:t>
      </w:r>
      <w:r w:rsidR="00EF66F1" w:rsidRPr="00587056">
        <w:rPr>
          <w:rFonts w:ascii="Calibri" w:eastAsia="MS Mincho" w:hAnsi="Calibri" w:cs="Times New Roman"/>
          <w:szCs w:val="24"/>
          <w:lang w:val="en-US"/>
        </w:rPr>
        <w:t xml:space="preserve"> </w:t>
      </w:r>
      <w:r w:rsidRPr="00587056">
        <w:rPr>
          <w:rFonts w:ascii="Calibri" w:eastAsia="MS Mincho" w:hAnsi="Calibri" w:cs="Times New Roman"/>
          <w:snapToGrid w:val="0"/>
          <w:szCs w:val="24"/>
          <w:lang w:val="en-US"/>
        </w:rPr>
        <w:t>conducts a budget planning process each year as part of its annual business planning</w:t>
      </w:r>
      <w:r w:rsidR="003F7A6D">
        <w:rPr>
          <w:rFonts w:ascii="Calibri" w:eastAsia="MS Mincho" w:hAnsi="Calibri" w:cs="Times New Roman"/>
          <w:snapToGrid w:val="0"/>
          <w:szCs w:val="24"/>
          <w:lang w:val="en-US"/>
        </w:rPr>
        <w:t xml:space="preserve"> (incorporated into Annual Investment Strategy)</w:t>
      </w:r>
      <w:r>
        <w:rPr>
          <w:rFonts w:ascii="Calibri" w:eastAsia="MS Mincho" w:hAnsi="Calibri" w:cs="Times New Roman"/>
          <w:snapToGrid w:val="0"/>
          <w:szCs w:val="24"/>
          <w:lang w:val="en-US"/>
        </w:rPr>
        <w:t>.</w:t>
      </w:r>
    </w:p>
    <w:p w:rsidR="00587056" w:rsidRPr="00E14458" w:rsidRDefault="00587056" w:rsidP="006D4859">
      <w:pPr>
        <w:spacing w:after="0"/>
        <w:rPr>
          <w:rFonts w:ascii="Calibri" w:eastAsia="MS Mincho" w:hAnsi="Calibri" w:cs="Times New Roman"/>
          <w:lang w:val="en-US"/>
        </w:rPr>
      </w:pPr>
    </w:p>
    <w:p w:rsidR="00E14458" w:rsidRPr="00E14458" w:rsidRDefault="00E14458" w:rsidP="003F7A6D">
      <w:pPr>
        <w:rPr>
          <w:b/>
        </w:rPr>
      </w:pPr>
      <w:r w:rsidRPr="00E14458">
        <w:rPr>
          <w:b/>
        </w:rPr>
        <w:t>Purpose</w:t>
      </w:r>
    </w:p>
    <w:p w:rsidR="00587056" w:rsidRPr="00587056" w:rsidRDefault="00587056" w:rsidP="003F7A6D">
      <w:pPr>
        <w:spacing w:before="60" w:after="120"/>
        <w:rPr>
          <w:rFonts w:ascii="Calibri" w:eastAsia="MS Mincho" w:hAnsi="Calibri" w:cs="Times New Roman"/>
          <w:szCs w:val="24"/>
          <w:lang w:val="en-US"/>
        </w:rPr>
      </w:pPr>
      <w:r w:rsidRPr="00587056">
        <w:rPr>
          <w:rFonts w:ascii="Calibri" w:eastAsia="MS Mincho" w:hAnsi="Calibri" w:cs="Times New Roman"/>
          <w:szCs w:val="24"/>
          <w:lang w:val="en-US"/>
        </w:rPr>
        <w:t xml:space="preserve">This policy is designed to set out the process for compiling, monitoring and reviewing </w:t>
      </w:r>
      <w:r w:rsidR="00EF66F1">
        <w:rPr>
          <w:rFonts w:ascii="Calibri" w:eastAsia="MS Mincho" w:hAnsi="Calibri" w:cs="Times New Roman"/>
          <w:szCs w:val="24"/>
          <w:lang w:val="en-US"/>
        </w:rPr>
        <w:t>Lake Baroon Catchment Care Group</w:t>
      </w:r>
      <w:r w:rsidRPr="00587056">
        <w:rPr>
          <w:rFonts w:ascii="Calibri" w:eastAsia="MS Mincho" w:hAnsi="Calibri" w:cs="Times New Roman"/>
          <w:szCs w:val="24"/>
          <w:lang w:val="en-US"/>
        </w:rPr>
        <w:t>’s annual budget.</w:t>
      </w:r>
    </w:p>
    <w:p w:rsidR="00E14458" w:rsidRPr="00E14458" w:rsidRDefault="00E14458" w:rsidP="006D4859">
      <w:pPr>
        <w:spacing w:after="0"/>
        <w:rPr>
          <w:rFonts w:ascii="Calibri" w:eastAsia="MS Mincho" w:hAnsi="Calibri" w:cs="Times New Roman"/>
          <w:lang w:val="en-US"/>
        </w:rPr>
      </w:pPr>
    </w:p>
    <w:p w:rsidR="00E14458" w:rsidRPr="00E14458" w:rsidRDefault="00E14458" w:rsidP="003F7A6D">
      <w:pPr>
        <w:rPr>
          <w:b/>
        </w:rPr>
      </w:pPr>
      <w:r w:rsidRPr="00E14458">
        <w:rPr>
          <w:b/>
        </w:rPr>
        <w:t>Policy</w:t>
      </w:r>
    </w:p>
    <w:p w:rsidR="00587056" w:rsidRPr="00587056" w:rsidRDefault="00587056" w:rsidP="003F7A6D">
      <w:pPr>
        <w:spacing w:before="60" w:after="120"/>
        <w:rPr>
          <w:rFonts w:ascii="Calibri" w:eastAsia="MS Mincho" w:hAnsi="Calibri" w:cs="Times New Roman"/>
          <w:snapToGrid w:val="0"/>
          <w:szCs w:val="24"/>
          <w:lang w:val="en-US"/>
        </w:rPr>
      </w:pPr>
      <w:r w:rsidRPr="00587056">
        <w:rPr>
          <w:rFonts w:ascii="Calibri" w:eastAsia="MS Mincho" w:hAnsi="Calibri" w:cs="Times New Roman"/>
          <w:snapToGrid w:val="0"/>
          <w:szCs w:val="24"/>
          <w:lang w:val="en-US"/>
        </w:rPr>
        <w:t xml:space="preserve">The </w:t>
      </w:r>
      <w:r w:rsidR="00595C11">
        <w:rPr>
          <w:rFonts w:ascii="Calibri" w:eastAsia="MS Mincho" w:hAnsi="Calibri" w:cs="Times New Roman"/>
          <w:szCs w:val="24"/>
          <w:lang w:val="en-US"/>
        </w:rPr>
        <w:t>Management Committee</w:t>
      </w:r>
      <w:r w:rsidRPr="00587056">
        <w:rPr>
          <w:rFonts w:ascii="Calibri" w:eastAsia="MS Mincho" w:hAnsi="Calibri" w:cs="Times New Roman"/>
          <w:snapToGrid w:val="0"/>
          <w:szCs w:val="24"/>
          <w:lang w:val="en-US"/>
        </w:rPr>
        <w:t xml:space="preserve"> of </w:t>
      </w:r>
      <w:r w:rsidR="00EF66F1">
        <w:rPr>
          <w:rFonts w:ascii="Calibri" w:eastAsia="MS Mincho" w:hAnsi="Calibri" w:cs="Times New Roman"/>
          <w:szCs w:val="24"/>
          <w:lang w:val="en-US"/>
        </w:rPr>
        <w:t>Lake Baroon Catchment Care Group</w:t>
      </w:r>
      <w:r w:rsidR="00EF66F1" w:rsidRPr="00587056">
        <w:rPr>
          <w:rFonts w:ascii="Calibri" w:eastAsia="MS Mincho" w:hAnsi="Calibri" w:cs="Times New Roman"/>
          <w:szCs w:val="24"/>
          <w:lang w:val="en-US"/>
        </w:rPr>
        <w:t xml:space="preserve"> </w:t>
      </w:r>
      <w:r w:rsidRPr="00587056">
        <w:rPr>
          <w:rFonts w:ascii="Calibri" w:eastAsia="MS Mincho" w:hAnsi="Calibri" w:cs="Times New Roman"/>
          <w:snapToGrid w:val="0"/>
          <w:szCs w:val="24"/>
          <w:lang w:val="en-US"/>
        </w:rPr>
        <w:t xml:space="preserve">conducts a budget planning process each year as part of its annual business planning. </w:t>
      </w:r>
    </w:p>
    <w:p w:rsidR="00587056" w:rsidRDefault="00587056" w:rsidP="003F7A6D">
      <w:pPr>
        <w:spacing w:before="60" w:after="120"/>
        <w:rPr>
          <w:rFonts w:ascii="Calibri" w:eastAsia="MS Mincho" w:hAnsi="Calibri" w:cs="Times New Roman"/>
          <w:snapToGrid w:val="0"/>
          <w:szCs w:val="24"/>
          <w:lang w:val="en-US"/>
        </w:rPr>
      </w:pPr>
      <w:r w:rsidRPr="00587056">
        <w:rPr>
          <w:rFonts w:ascii="Calibri" w:eastAsia="MS Mincho" w:hAnsi="Calibri" w:cs="Times New Roman"/>
          <w:snapToGrid w:val="0"/>
          <w:szCs w:val="24"/>
          <w:lang w:val="en-US"/>
        </w:rPr>
        <w:t xml:space="preserve">The organisation operates under a budget that must be flexible in responding to unforeseen events, including </w:t>
      </w:r>
      <w:r w:rsidR="006D4859">
        <w:rPr>
          <w:rFonts w:ascii="Calibri" w:eastAsia="MS Mincho" w:hAnsi="Calibri" w:cs="Times New Roman"/>
          <w:snapToGrid w:val="0"/>
          <w:szCs w:val="24"/>
          <w:lang w:val="en-US"/>
        </w:rPr>
        <w:t>possible reductions in funding</w:t>
      </w:r>
      <w:r w:rsidRPr="00587056">
        <w:rPr>
          <w:rFonts w:ascii="Calibri" w:eastAsia="MS Mincho" w:hAnsi="Calibri" w:cs="Times New Roman"/>
          <w:snapToGrid w:val="0"/>
          <w:szCs w:val="24"/>
          <w:lang w:val="en-US"/>
        </w:rPr>
        <w:t xml:space="preserve">, and therefore be regularly monitored and reviewed. </w:t>
      </w:r>
    </w:p>
    <w:p w:rsidR="006D4859" w:rsidRPr="00587056" w:rsidRDefault="006D4859" w:rsidP="006D4859">
      <w:pPr>
        <w:spacing w:after="0"/>
        <w:rPr>
          <w:rFonts w:ascii="Calibri" w:eastAsia="MS Mincho" w:hAnsi="Calibri" w:cs="Times New Roman"/>
          <w:snapToGrid w:val="0"/>
          <w:szCs w:val="24"/>
          <w:lang w:val="en-US"/>
        </w:rPr>
      </w:pPr>
    </w:p>
    <w:p w:rsidR="00E14458" w:rsidRPr="00E14458" w:rsidRDefault="00E14458" w:rsidP="003F7A6D">
      <w:pPr>
        <w:rPr>
          <w:b/>
        </w:rPr>
      </w:pPr>
      <w:r w:rsidRPr="00E14458">
        <w:rPr>
          <w:b/>
        </w:rPr>
        <w:t>Responsibilities</w:t>
      </w:r>
    </w:p>
    <w:p w:rsidR="00587056" w:rsidRPr="00587056" w:rsidRDefault="00587056" w:rsidP="003F7A6D">
      <w:pPr>
        <w:spacing w:before="60" w:after="120"/>
        <w:rPr>
          <w:rFonts w:ascii="Calibri" w:eastAsia="MS Mincho" w:hAnsi="Calibri" w:cs="Times New Roman"/>
          <w:szCs w:val="24"/>
          <w:lang w:val="en-US"/>
        </w:rPr>
      </w:pPr>
      <w:r w:rsidRPr="00587056">
        <w:rPr>
          <w:rFonts w:ascii="Calibri" w:eastAsia="MS Mincho" w:hAnsi="Calibri" w:cs="Times New Roman"/>
          <w:snapToGrid w:val="0"/>
          <w:szCs w:val="24"/>
          <w:lang w:val="en-US"/>
        </w:rPr>
        <w:t xml:space="preserve">The </w:t>
      </w:r>
      <w:r w:rsidR="00595C11">
        <w:rPr>
          <w:rFonts w:ascii="Calibri" w:eastAsia="MS Mincho" w:hAnsi="Calibri" w:cs="Times New Roman"/>
          <w:szCs w:val="24"/>
          <w:lang w:val="en-US"/>
        </w:rPr>
        <w:t>Management Committee</w:t>
      </w:r>
      <w:r w:rsidRPr="00587056">
        <w:rPr>
          <w:rFonts w:ascii="Calibri" w:eastAsia="MS Mincho" w:hAnsi="Calibri" w:cs="Times New Roman"/>
          <w:snapToGrid w:val="0"/>
          <w:szCs w:val="24"/>
          <w:lang w:val="en-US"/>
        </w:rPr>
        <w:t xml:space="preserve"> of </w:t>
      </w:r>
      <w:r w:rsidR="00EF66F1">
        <w:rPr>
          <w:rFonts w:ascii="Calibri" w:eastAsia="MS Mincho" w:hAnsi="Calibri" w:cs="Times New Roman"/>
          <w:szCs w:val="24"/>
          <w:lang w:val="en-US"/>
        </w:rPr>
        <w:t>Lake Baroon Catchment Care Group</w:t>
      </w:r>
      <w:r w:rsidR="00EF66F1" w:rsidRPr="00587056">
        <w:rPr>
          <w:rFonts w:ascii="Calibri" w:eastAsia="MS Mincho" w:hAnsi="Calibri" w:cs="Times New Roman"/>
          <w:szCs w:val="24"/>
          <w:lang w:val="en-US"/>
        </w:rPr>
        <w:t xml:space="preserve"> </w:t>
      </w:r>
      <w:r w:rsidRPr="00587056">
        <w:rPr>
          <w:rFonts w:ascii="Calibri" w:eastAsia="MS Mincho" w:hAnsi="Calibri" w:cs="Times New Roman"/>
          <w:snapToGrid w:val="0"/>
          <w:szCs w:val="24"/>
          <w:lang w:val="en-US"/>
        </w:rPr>
        <w:t xml:space="preserve">has ultimate responsibility for </w:t>
      </w:r>
      <w:r w:rsidRPr="00587056">
        <w:rPr>
          <w:rFonts w:ascii="Calibri" w:eastAsia="MS Mincho" w:hAnsi="Calibri" w:cs="Times New Roman"/>
          <w:szCs w:val="24"/>
          <w:lang w:val="en-US"/>
        </w:rPr>
        <w:t>overseeing the budget of the organisation and for ensuring that the organisation operates within a responsible, sustainable financial framework.</w:t>
      </w:r>
    </w:p>
    <w:p w:rsidR="00587056" w:rsidRPr="00587056" w:rsidRDefault="00587056" w:rsidP="003F7A6D">
      <w:pPr>
        <w:spacing w:before="60" w:after="120"/>
        <w:rPr>
          <w:rFonts w:ascii="Calibri" w:eastAsia="MS Mincho" w:hAnsi="Calibri" w:cs="Times New Roman"/>
          <w:snapToGrid w:val="0"/>
          <w:szCs w:val="24"/>
          <w:lang w:val="en-US"/>
        </w:rPr>
      </w:pPr>
      <w:r w:rsidRPr="00587056">
        <w:rPr>
          <w:rFonts w:ascii="Calibri" w:eastAsia="MS Mincho" w:hAnsi="Calibri" w:cs="Times New Roman"/>
          <w:snapToGrid w:val="0"/>
          <w:szCs w:val="24"/>
          <w:lang w:val="en-US"/>
        </w:rPr>
        <w:t>I</w:t>
      </w:r>
      <w:r w:rsidR="00E203D8">
        <w:rPr>
          <w:rFonts w:ascii="Calibri" w:eastAsia="MS Mincho" w:hAnsi="Calibri" w:cs="Times New Roman"/>
          <w:snapToGrid w:val="0"/>
          <w:szCs w:val="24"/>
          <w:lang w:val="en-US"/>
        </w:rPr>
        <w:t xml:space="preserve">t is the responsibility of the </w:t>
      </w:r>
      <w:r w:rsidRPr="00587056">
        <w:rPr>
          <w:rFonts w:ascii="Calibri" w:eastAsia="MS Mincho" w:hAnsi="Calibri" w:cs="Times New Roman"/>
          <w:bCs/>
          <w:snapToGrid w:val="0"/>
          <w:szCs w:val="24"/>
          <w:lang w:val="en-US"/>
        </w:rPr>
        <w:t>Treasurer</w:t>
      </w:r>
      <w:r w:rsidRPr="00587056">
        <w:rPr>
          <w:rFonts w:ascii="Calibri" w:eastAsia="MS Mincho" w:hAnsi="Calibri" w:cs="Times New Roman"/>
          <w:snapToGrid w:val="0"/>
          <w:szCs w:val="24"/>
          <w:lang w:val="en-US"/>
        </w:rPr>
        <w:t xml:space="preserve"> to </w:t>
      </w:r>
      <w:r w:rsidR="006D4859">
        <w:rPr>
          <w:rFonts w:ascii="Calibri" w:eastAsia="MS Mincho" w:hAnsi="Calibri" w:cs="Times New Roman"/>
          <w:snapToGrid w:val="0"/>
          <w:szCs w:val="24"/>
          <w:lang w:val="en-US"/>
        </w:rPr>
        <w:t>oversee the preparation of</w:t>
      </w:r>
      <w:r w:rsidRPr="00587056">
        <w:rPr>
          <w:rFonts w:ascii="Calibri" w:eastAsia="MS Mincho" w:hAnsi="Calibri" w:cs="Times New Roman"/>
          <w:snapToGrid w:val="0"/>
          <w:szCs w:val="24"/>
          <w:lang w:val="en-US"/>
        </w:rPr>
        <w:t xml:space="preserve"> all budgets and review budgets in consultation with the </w:t>
      </w:r>
      <w:r w:rsidR="003F7A6D" w:rsidRPr="003F7A6D">
        <w:rPr>
          <w:rFonts w:ascii="Calibri" w:eastAsia="MS Mincho" w:hAnsi="Calibri" w:cs="Times New Roman"/>
          <w:bCs/>
          <w:snapToGrid w:val="0"/>
          <w:szCs w:val="24"/>
          <w:lang w:val="en-US"/>
        </w:rPr>
        <w:t>Manager and a Finance sub-committee</w:t>
      </w:r>
      <w:r w:rsidR="006D4859">
        <w:rPr>
          <w:rFonts w:ascii="Calibri" w:eastAsia="MS Mincho" w:hAnsi="Calibri" w:cs="Times New Roman"/>
          <w:bCs/>
          <w:snapToGrid w:val="0"/>
          <w:szCs w:val="24"/>
          <w:lang w:val="en-US"/>
        </w:rPr>
        <w:t xml:space="preserve"> (if deemed necessary)</w:t>
      </w:r>
      <w:r w:rsidRPr="00587056">
        <w:rPr>
          <w:rFonts w:ascii="Calibri" w:eastAsia="MS Mincho" w:hAnsi="Calibri" w:cs="Times New Roman"/>
          <w:snapToGrid w:val="0"/>
          <w:szCs w:val="24"/>
          <w:lang w:val="en-US"/>
        </w:rPr>
        <w:t xml:space="preserve">. </w:t>
      </w:r>
      <w:bookmarkStart w:id="0" w:name="_Toc106806759"/>
    </w:p>
    <w:p w:rsidR="00587056" w:rsidRPr="00587056" w:rsidRDefault="00CA47D4" w:rsidP="003F7A6D">
      <w:pPr>
        <w:spacing w:before="60" w:after="120"/>
        <w:rPr>
          <w:rFonts w:ascii="Calibri" w:eastAsia="MS Mincho" w:hAnsi="Calibri" w:cs="Times New Roman"/>
          <w:snapToGrid w:val="0"/>
          <w:szCs w:val="24"/>
          <w:lang w:val="en-US"/>
        </w:rPr>
      </w:pPr>
      <w:r>
        <w:rPr>
          <w:rFonts w:ascii="Calibri" w:eastAsia="MS Mincho" w:hAnsi="Calibri" w:cs="Times New Roman"/>
          <w:snapToGrid w:val="0"/>
          <w:szCs w:val="24"/>
        </w:rPr>
        <w:t>A</w:t>
      </w:r>
      <w:r w:rsidR="00587056" w:rsidRPr="00587056">
        <w:rPr>
          <w:rFonts w:ascii="Calibri" w:eastAsia="MS Mincho" w:hAnsi="Calibri" w:cs="Times New Roman"/>
          <w:snapToGrid w:val="0"/>
          <w:szCs w:val="24"/>
        </w:rPr>
        <w:t xml:space="preserve"> Finance Committee</w:t>
      </w:r>
      <w:bookmarkEnd w:id="0"/>
      <w:r w:rsidR="00587056" w:rsidRPr="00587056">
        <w:rPr>
          <w:rFonts w:ascii="Calibri" w:eastAsia="MS Mincho" w:hAnsi="Calibri" w:cs="Times New Roman"/>
          <w:snapToGrid w:val="0"/>
          <w:szCs w:val="24"/>
        </w:rPr>
        <w:t xml:space="preserve"> </w:t>
      </w:r>
      <w:r w:rsidR="003F7A6D">
        <w:rPr>
          <w:rFonts w:ascii="Calibri" w:eastAsia="MS Mincho" w:hAnsi="Calibri" w:cs="Times New Roman"/>
          <w:snapToGrid w:val="0"/>
          <w:szCs w:val="24"/>
        </w:rPr>
        <w:t>may consist</w:t>
      </w:r>
      <w:r w:rsidR="00587056" w:rsidRPr="00587056">
        <w:rPr>
          <w:rFonts w:ascii="Calibri" w:eastAsia="MS Mincho" w:hAnsi="Calibri" w:cs="Times New Roman"/>
          <w:snapToGrid w:val="0"/>
          <w:szCs w:val="24"/>
        </w:rPr>
        <w:t xml:space="preserve"> of:</w:t>
      </w:r>
    </w:p>
    <w:p w:rsidR="00587056" w:rsidRPr="00587056" w:rsidRDefault="00587056" w:rsidP="003F7A6D">
      <w:pPr>
        <w:numPr>
          <w:ilvl w:val="0"/>
          <w:numId w:val="15"/>
        </w:numPr>
        <w:spacing w:before="60" w:after="120"/>
        <w:contextualSpacing/>
        <w:rPr>
          <w:rFonts w:ascii="Calibri" w:eastAsia="MS Mincho" w:hAnsi="Calibri" w:cs="Times New Roman"/>
          <w:snapToGrid w:val="0"/>
          <w:szCs w:val="24"/>
          <w:lang w:val="en-US"/>
        </w:rPr>
      </w:pPr>
      <w:r w:rsidRPr="00587056">
        <w:rPr>
          <w:rFonts w:ascii="Calibri" w:eastAsia="MS Mincho" w:hAnsi="Calibri" w:cs="Times New Roman"/>
          <w:snapToGrid w:val="0"/>
          <w:szCs w:val="24"/>
          <w:lang w:val="en-US"/>
        </w:rPr>
        <w:t xml:space="preserve">The </w:t>
      </w:r>
      <w:r w:rsidR="00E203D8">
        <w:rPr>
          <w:rFonts w:ascii="Calibri" w:eastAsia="MS Mincho" w:hAnsi="Calibri" w:cs="Times New Roman"/>
          <w:szCs w:val="24"/>
          <w:lang w:val="en-US"/>
        </w:rPr>
        <w:t>President/</w:t>
      </w:r>
      <w:r w:rsidR="006D4859">
        <w:rPr>
          <w:rFonts w:ascii="Calibri" w:eastAsia="MS Mincho" w:hAnsi="Calibri" w:cs="Times New Roman"/>
          <w:snapToGrid w:val="0"/>
          <w:szCs w:val="24"/>
          <w:lang w:val="en-US"/>
        </w:rPr>
        <w:t>Chair</w:t>
      </w:r>
    </w:p>
    <w:p w:rsidR="00587056" w:rsidRPr="00587056" w:rsidRDefault="006D4859" w:rsidP="003F7A6D">
      <w:pPr>
        <w:numPr>
          <w:ilvl w:val="0"/>
          <w:numId w:val="15"/>
        </w:numPr>
        <w:spacing w:before="60" w:after="120"/>
        <w:contextualSpacing/>
        <w:rPr>
          <w:rFonts w:ascii="Calibri" w:eastAsia="MS Mincho" w:hAnsi="Calibri" w:cs="Times New Roman"/>
          <w:snapToGrid w:val="0"/>
          <w:szCs w:val="24"/>
          <w:lang w:val="en-US"/>
        </w:rPr>
      </w:pPr>
      <w:r>
        <w:rPr>
          <w:rFonts w:ascii="Calibri" w:eastAsia="MS Mincho" w:hAnsi="Calibri" w:cs="Times New Roman"/>
          <w:snapToGrid w:val="0"/>
          <w:szCs w:val="24"/>
          <w:lang w:val="en-US"/>
        </w:rPr>
        <w:t>The Treasurer</w:t>
      </w:r>
    </w:p>
    <w:p w:rsidR="00587056" w:rsidRPr="00587056" w:rsidRDefault="00E203D8" w:rsidP="003F7A6D">
      <w:pPr>
        <w:numPr>
          <w:ilvl w:val="0"/>
          <w:numId w:val="15"/>
        </w:numPr>
        <w:spacing w:before="60" w:after="120"/>
        <w:contextualSpacing/>
        <w:rPr>
          <w:rFonts w:ascii="Calibri" w:eastAsia="MS Mincho" w:hAnsi="Calibri" w:cs="Times New Roman"/>
          <w:snapToGrid w:val="0"/>
          <w:szCs w:val="24"/>
          <w:lang w:val="en-US"/>
        </w:rPr>
      </w:pPr>
      <w:r>
        <w:rPr>
          <w:rFonts w:ascii="Calibri" w:eastAsia="MS Mincho" w:hAnsi="Calibri" w:cs="Times New Roman"/>
          <w:snapToGrid w:val="0"/>
          <w:szCs w:val="24"/>
          <w:lang w:val="en-US"/>
        </w:rPr>
        <w:lastRenderedPageBreak/>
        <w:t>The Manager</w:t>
      </w:r>
    </w:p>
    <w:p w:rsidR="00587056" w:rsidRPr="00587056" w:rsidRDefault="003F7A6D" w:rsidP="003F7A6D">
      <w:pPr>
        <w:numPr>
          <w:ilvl w:val="0"/>
          <w:numId w:val="15"/>
        </w:numPr>
        <w:spacing w:before="60" w:after="120"/>
        <w:contextualSpacing/>
        <w:rPr>
          <w:rFonts w:ascii="Calibri" w:eastAsia="MS Mincho" w:hAnsi="Calibri" w:cs="Times New Roman"/>
          <w:szCs w:val="24"/>
          <w:lang w:val="en-US"/>
        </w:rPr>
      </w:pPr>
      <w:r>
        <w:rPr>
          <w:rFonts w:ascii="Calibri" w:eastAsia="MS Mincho" w:hAnsi="Calibri" w:cs="Times New Roman"/>
          <w:snapToGrid w:val="0"/>
          <w:szCs w:val="24"/>
          <w:lang w:val="en-US"/>
        </w:rPr>
        <w:t>Other Management Committee members that are nominated</w:t>
      </w:r>
    </w:p>
    <w:p w:rsidR="00E14458" w:rsidRPr="00E14458" w:rsidRDefault="00E14458" w:rsidP="003F7A6D">
      <w:pPr>
        <w:spacing w:before="60" w:after="120"/>
        <w:rPr>
          <w:rFonts w:ascii="Calibri" w:eastAsia="MS Mincho" w:hAnsi="Calibri" w:cs="Times New Roman"/>
          <w:lang w:val="en-US"/>
        </w:rPr>
      </w:pPr>
    </w:p>
    <w:p w:rsidR="00E14458" w:rsidRPr="00E14458" w:rsidRDefault="00E14458" w:rsidP="003F7A6D">
      <w:pPr>
        <w:rPr>
          <w:b/>
        </w:rPr>
      </w:pPr>
      <w:r w:rsidRPr="00E14458">
        <w:rPr>
          <w:b/>
        </w:rPr>
        <w:t>Procedures</w:t>
      </w:r>
    </w:p>
    <w:p w:rsidR="00587056" w:rsidRPr="00587056" w:rsidRDefault="00587056" w:rsidP="006D4859">
      <w:pPr>
        <w:spacing w:before="60" w:after="120"/>
        <w:ind w:firstLine="720"/>
        <w:rPr>
          <w:rFonts w:ascii="Calibri" w:eastAsia="MS Mincho" w:hAnsi="Calibri" w:cs="Times New Roman"/>
          <w:b/>
        </w:rPr>
      </w:pPr>
      <w:r w:rsidRPr="00587056">
        <w:rPr>
          <w:rFonts w:ascii="Calibri" w:eastAsia="MS Mincho" w:hAnsi="Calibri" w:cs="Times New Roman"/>
          <w:b/>
        </w:rPr>
        <w:t>Preparation of the Budget</w:t>
      </w:r>
    </w:p>
    <w:p w:rsidR="00587056" w:rsidRPr="00587056" w:rsidRDefault="003F7A6D" w:rsidP="003F7A6D">
      <w:pPr>
        <w:spacing w:before="60" w:after="120"/>
        <w:rPr>
          <w:rFonts w:ascii="Calibri" w:eastAsia="MS Mincho" w:hAnsi="Calibri" w:cs="Times New Roman"/>
          <w:snapToGrid w:val="0"/>
          <w:szCs w:val="24"/>
          <w:lang w:val="en-US"/>
        </w:rPr>
      </w:pPr>
      <w:r>
        <w:rPr>
          <w:rFonts w:ascii="Calibri" w:eastAsia="MS Mincho" w:hAnsi="Calibri" w:cs="Times New Roman"/>
          <w:snapToGrid w:val="0"/>
          <w:szCs w:val="24"/>
          <w:lang w:val="en-US"/>
        </w:rPr>
        <w:t>In March</w:t>
      </w:r>
      <w:r w:rsidR="00E203D8">
        <w:rPr>
          <w:rFonts w:ascii="Calibri" w:eastAsia="MS Mincho" w:hAnsi="Calibri" w:cs="Times New Roman"/>
          <w:snapToGrid w:val="0"/>
          <w:szCs w:val="24"/>
          <w:lang w:val="en-US"/>
        </w:rPr>
        <w:t xml:space="preserve"> each year, the Treasurer</w:t>
      </w:r>
      <w:r w:rsidR="00587056" w:rsidRPr="00587056">
        <w:rPr>
          <w:rFonts w:ascii="Calibri" w:eastAsia="MS Mincho" w:hAnsi="Calibri" w:cs="Times New Roman"/>
          <w:snapToGrid w:val="0"/>
          <w:szCs w:val="24"/>
          <w:lang w:val="en-US"/>
        </w:rPr>
        <w:t xml:space="preserve"> starts </w:t>
      </w:r>
      <w:r w:rsidR="006D4859">
        <w:rPr>
          <w:rFonts w:ascii="Calibri" w:eastAsia="MS Mincho" w:hAnsi="Calibri" w:cs="Times New Roman"/>
          <w:snapToGrid w:val="0"/>
          <w:szCs w:val="24"/>
          <w:lang w:val="en-US"/>
        </w:rPr>
        <w:t>overseeing the preparation of</w:t>
      </w:r>
      <w:r w:rsidR="00587056" w:rsidRPr="00587056">
        <w:rPr>
          <w:rFonts w:ascii="Calibri" w:eastAsia="MS Mincho" w:hAnsi="Calibri" w:cs="Times New Roman"/>
          <w:snapToGrid w:val="0"/>
          <w:szCs w:val="24"/>
          <w:lang w:val="en-US"/>
        </w:rPr>
        <w:t xml:space="preserve"> the budget estimates as part of the Business Plan</w:t>
      </w:r>
      <w:r w:rsidR="00587056" w:rsidRPr="00587056">
        <w:rPr>
          <w:rFonts w:ascii="Calibri" w:eastAsia="MS Mincho" w:hAnsi="Calibri" w:cs="Times New Roman"/>
          <w:snapToGrid w:val="0"/>
          <w:szCs w:val="24"/>
          <w:lang w:val="en-US"/>
        </w:rPr>
        <w:fldChar w:fldCharType="begin"/>
      </w:r>
      <w:r w:rsidR="00587056" w:rsidRPr="00587056">
        <w:rPr>
          <w:rFonts w:ascii="Calibri" w:eastAsia="MS Mincho" w:hAnsi="Calibri" w:cs="Times New Roman"/>
          <w:szCs w:val="24"/>
          <w:lang w:val="en-US"/>
        </w:rPr>
        <w:instrText xml:space="preserve"> XE "</w:instrText>
      </w:r>
      <w:r w:rsidR="00587056" w:rsidRPr="00587056">
        <w:rPr>
          <w:rFonts w:ascii="Calibri" w:eastAsia="MS Mincho" w:hAnsi="Calibri" w:cs="Times New Roman"/>
          <w:snapToGrid w:val="0"/>
          <w:szCs w:val="24"/>
          <w:lang w:val="en-US"/>
        </w:rPr>
        <w:instrText>Business Plan</w:instrText>
      </w:r>
      <w:r w:rsidR="00587056" w:rsidRPr="00587056">
        <w:rPr>
          <w:rFonts w:ascii="Calibri" w:eastAsia="MS Mincho" w:hAnsi="Calibri" w:cs="Times New Roman"/>
          <w:szCs w:val="24"/>
          <w:lang w:val="en-US"/>
        </w:rPr>
        <w:instrText xml:space="preserve">" </w:instrText>
      </w:r>
      <w:r w:rsidR="00587056" w:rsidRPr="00587056">
        <w:rPr>
          <w:rFonts w:ascii="Calibri" w:eastAsia="MS Mincho" w:hAnsi="Calibri" w:cs="Times New Roman"/>
          <w:snapToGrid w:val="0"/>
          <w:szCs w:val="24"/>
          <w:lang w:val="en-US"/>
        </w:rPr>
        <w:fldChar w:fldCharType="end"/>
      </w:r>
      <w:r w:rsidR="00587056" w:rsidRPr="00587056">
        <w:rPr>
          <w:rFonts w:ascii="Calibri" w:eastAsia="MS Mincho" w:hAnsi="Calibri" w:cs="Times New Roman"/>
          <w:snapToGrid w:val="0"/>
          <w:szCs w:val="24"/>
          <w:lang w:val="en-US"/>
        </w:rPr>
        <w:t xml:space="preserve"> for the financial year. The process includes:</w:t>
      </w:r>
    </w:p>
    <w:p w:rsidR="00587056" w:rsidRPr="00587056" w:rsidRDefault="006D4859" w:rsidP="003F7A6D">
      <w:pPr>
        <w:numPr>
          <w:ilvl w:val="0"/>
          <w:numId w:val="16"/>
        </w:numPr>
        <w:spacing w:before="60" w:after="120"/>
        <w:contextualSpacing/>
        <w:rPr>
          <w:rFonts w:ascii="Calibri" w:eastAsia="MS Mincho" w:hAnsi="Calibri" w:cs="Times New Roman"/>
          <w:snapToGrid w:val="0"/>
          <w:szCs w:val="24"/>
          <w:lang w:val="en-US"/>
        </w:rPr>
      </w:pPr>
      <w:r>
        <w:rPr>
          <w:rFonts w:ascii="Calibri" w:eastAsia="MS Mincho" w:hAnsi="Calibri" w:cs="Times New Roman"/>
          <w:snapToGrid w:val="0"/>
          <w:szCs w:val="24"/>
          <w:lang w:val="en-US"/>
        </w:rPr>
        <w:t>considering operational costs</w:t>
      </w:r>
    </w:p>
    <w:p w:rsidR="00587056" w:rsidRPr="00587056" w:rsidRDefault="006D4859" w:rsidP="003F7A6D">
      <w:pPr>
        <w:numPr>
          <w:ilvl w:val="0"/>
          <w:numId w:val="16"/>
        </w:numPr>
        <w:spacing w:before="60" w:after="120"/>
        <w:contextualSpacing/>
        <w:rPr>
          <w:rFonts w:ascii="Calibri" w:eastAsia="MS Mincho" w:hAnsi="Calibri" w:cs="Times New Roman"/>
          <w:snapToGrid w:val="0"/>
          <w:szCs w:val="24"/>
          <w:lang w:val="en-US"/>
        </w:rPr>
      </w:pPr>
      <w:r>
        <w:rPr>
          <w:rFonts w:ascii="Calibri" w:eastAsia="MS Mincho" w:hAnsi="Calibri" w:cs="Times New Roman"/>
          <w:snapToGrid w:val="0"/>
          <w:szCs w:val="24"/>
          <w:lang w:val="en-US"/>
        </w:rPr>
        <w:t>setting payroll costs</w:t>
      </w:r>
      <w:r w:rsidR="00587056" w:rsidRPr="00587056">
        <w:rPr>
          <w:rFonts w:ascii="Calibri" w:eastAsia="MS Mincho" w:hAnsi="Calibri" w:cs="Times New Roman"/>
          <w:snapToGrid w:val="0"/>
          <w:szCs w:val="24"/>
          <w:lang w:val="en-US"/>
        </w:rPr>
        <w:t xml:space="preserve"> </w:t>
      </w:r>
    </w:p>
    <w:p w:rsidR="00587056" w:rsidRDefault="006D4859" w:rsidP="003F7A6D">
      <w:pPr>
        <w:numPr>
          <w:ilvl w:val="0"/>
          <w:numId w:val="16"/>
        </w:numPr>
        <w:spacing w:before="60" w:after="120"/>
        <w:contextualSpacing/>
        <w:rPr>
          <w:rFonts w:ascii="Calibri" w:eastAsia="MS Mincho" w:hAnsi="Calibri" w:cs="Times New Roman"/>
          <w:snapToGrid w:val="0"/>
          <w:szCs w:val="24"/>
          <w:lang w:val="en-US"/>
        </w:rPr>
      </w:pPr>
      <w:r>
        <w:rPr>
          <w:rFonts w:ascii="Calibri" w:eastAsia="MS Mincho" w:hAnsi="Calibri" w:cs="Times New Roman"/>
          <w:snapToGrid w:val="0"/>
          <w:szCs w:val="24"/>
          <w:lang w:val="en-US"/>
        </w:rPr>
        <w:t>estimating income</w:t>
      </w:r>
    </w:p>
    <w:p w:rsidR="00C43D4F" w:rsidRPr="00587056" w:rsidRDefault="00C43D4F" w:rsidP="003F7A6D">
      <w:pPr>
        <w:spacing w:before="60" w:after="120"/>
        <w:ind w:left="720"/>
        <w:contextualSpacing/>
        <w:rPr>
          <w:rFonts w:ascii="Calibri" w:eastAsia="MS Mincho" w:hAnsi="Calibri" w:cs="Times New Roman"/>
          <w:snapToGrid w:val="0"/>
          <w:szCs w:val="24"/>
          <w:lang w:val="en-US"/>
        </w:rPr>
      </w:pPr>
    </w:p>
    <w:p w:rsidR="00C43D4F" w:rsidRDefault="00587056" w:rsidP="003F7A6D">
      <w:pPr>
        <w:rPr>
          <w:rFonts w:ascii="Calibri" w:eastAsia="MS Mincho" w:hAnsi="Calibri" w:cs="Times New Roman"/>
          <w:snapToGrid w:val="0"/>
          <w:szCs w:val="24"/>
          <w:lang w:val="en-US"/>
        </w:rPr>
      </w:pPr>
      <w:r w:rsidRPr="00587056">
        <w:rPr>
          <w:rFonts w:ascii="Calibri" w:eastAsia="MS Mincho" w:hAnsi="Calibri" w:cs="Times New Roman"/>
          <w:snapToGrid w:val="0"/>
          <w:szCs w:val="24"/>
          <w:lang w:val="en-US"/>
        </w:rPr>
        <w:t xml:space="preserve">The initial budget estimates are based on the current expenditure projections to end of year, plus Consumer Price Increments </w:t>
      </w:r>
      <w:r w:rsidR="007F64F7">
        <w:rPr>
          <w:rFonts w:ascii="Calibri" w:eastAsia="MS Mincho" w:hAnsi="Calibri" w:cs="Times New Roman"/>
          <w:snapToGrid w:val="0"/>
          <w:szCs w:val="24"/>
          <w:lang w:val="en-US"/>
        </w:rPr>
        <w:t xml:space="preserve">(or 2.5%) </w:t>
      </w:r>
      <w:r w:rsidRPr="00587056">
        <w:rPr>
          <w:rFonts w:ascii="Calibri" w:eastAsia="MS Mincho" w:hAnsi="Calibri" w:cs="Times New Roman"/>
          <w:snapToGrid w:val="0"/>
          <w:szCs w:val="24"/>
          <w:lang w:val="en-US"/>
        </w:rPr>
        <w:t xml:space="preserve">for salaries or relevant wage increases, revisions to awards/contracts, and a 10% increase on operating expenses such as power, telephones, etc. </w:t>
      </w:r>
    </w:p>
    <w:p w:rsidR="00C43D4F" w:rsidRPr="00C43D4F" w:rsidRDefault="00C43D4F" w:rsidP="003F7A6D">
      <w:pPr>
        <w:spacing w:before="60" w:after="120"/>
        <w:rPr>
          <w:rFonts w:ascii="Calibri" w:eastAsia="MS Mincho" w:hAnsi="Calibri" w:cs="Times New Roman"/>
          <w:snapToGrid w:val="0"/>
          <w:szCs w:val="24"/>
          <w:lang w:val="en-US"/>
        </w:rPr>
      </w:pPr>
      <w:r w:rsidRPr="00C43D4F">
        <w:rPr>
          <w:rFonts w:ascii="Calibri" w:eastAsia="MS Mincho" w:hAnsi="Calibri" w:cs="Times New Roman"/>
          <w:snapToGrid w:val="0"/>
          <w:szCs w:val="24"/>
          <w:lang w:val="en-US"/>
        </w:rPr>
        <w:t>The Finance Committee shall be provided with information about how cost increases will be absorbed or will lead to increases in service charges (e.g. membership fees).</w:t>
      </w:r>
    </w:p>
    <w:p w:rsidR="00C43D4F" w:rsidRPr="00C43D4F" w:rsidRDefault="00DC110E" w:rsidP="003F7A6D">
      <w:pPr>
        <w:spacing w:before="60" w:after="120"/>
        <w:rPr>
          <w:rFonts w:ascii="Calibri" w:eastAsia="MS Mincho" w:hAnsi="Calibri" w:cs="Times New Roman"/>
          <w:snapToGrid w:val="0"/>
          <w:szCs w:val="24"/>
          <w:lang w:val="en-US"/>
        </w:rPr>
      </w:pPr>
      <w:r>
        <w:rPr>
          <w:rFonts w:ascii="Calibri" w:eastAsia="MS Mincho" w:hAnsi="Calibri" w:cs="Times New Roman"/>
          <w:snapToGrid w:val="0"/>
          <w:szCs w:val="24"/>
          <w:lang w:val="en-US"/>
        </w:rPr>
        <w:t>The Treasurer</w:t>
      </w:r>
      <w:r w:rsidR="00C43D4F" w:rsidRPr="00C43D4F">
        <w:rPr>
          <w:rFonts w:ascii="Calibri" w:eastAsia="MS Mincho" w:hAnsi="Calibri" w:cs="Times New Roman"/>
          <w:snapToGrid w:val="0"/>
          <w:szCs w:val="24"/>
          <w:lang w:val="en-US"/>
        </w:rPr>
        <w:t xml:space="preserve"> will present the draft bu</w:t>
      </w:r>
      <w:r w:rsidR="003F7A6D">
        <w:rPr>
          <w:rFonts w:ascii="Calibri" w:eastAsia="MS Mincho" w:hAnsi="Calibri" w:cs="Times New Roman"/>
          <w:snapToGrid w:val="0"/>
          <w:szCs w:val="24"/>
          <w:lang w:val="en-US"/>
        </w:rPr>
        <w:t>dget for discussion at a Management</w:t>
      </w:r>
      <w:r w:rsidR="00C43D4F" w:rsidRPr="00C43D4F">
        <w:rPr>
          <w:rFonts w:ascii="Calibri" w:eastAsia="MS Mincho" w:hAnsi="Calibri" w:cs="Times New Roman"/>
          <w:snapToGrid w:val="0"/>
          <w:szCs w:val="24"/>
          <w:lang w:val="en-US"/>
        </w:rPr>
        <w:t xml:space="preserve"> </w:t>
      </w:r>
      <w:r w:rsidR="003F7A6D">
        <w:rPr>
          <w:rFonts w:ascii="Calibri" w:eastAsia="MS Mincho" w:hAnsi="Calibri" w:cs="Times New Roman"/>
          <w:snapToGrid w:val="0"/>
          <w:szCs w:val="24"/>
          <w:lang w:val="en-US"/>
        </w:rPr>
        <w:t>Committee meeting. The Management</w:t>
      </w:r>
      <w:r w:rsidR="00C43D4F" w:rsidRPr="00C43D4F">
        <w:rPr>
          <w:rFonts w:ascii="Calibri" w:eastAsia="MS Mincho" w:hAnsi="Calibri" w:cs="Times New Roman"/>
          <w:snapToGrid w:val="0"/>
          <w:szCs w:val="24"/>
          <w:lang w:val="en-US"/>
        </w:rPr>
        <w:t xml:space="preserve"> Committee may accept the estimates as presented or may request variations, within the context o</w:t>
      </w:r>
      <w:r w:rsidR="003F7A6D">
        <w:rPr>
          <w:rFonts w:ascii="Calibri" w:eastAsia="MS Mincho" w:hAnsi="Calibri" w:cs="Times New Roman"/>
          <w:snapToGrid w:val="0"/>
          <w:szCs w:val="24"/>
          <w:lang w:val="en-US"/>
        </w:rPr>
        <w:t xml:space="preserve">f the Business Plan. A </w:t>
      </w:r>
      <w:r w:rsidR="00C43D4F" w:rsidRPr="00C43D4F">
        <w:rPr>
          <w:rFonts w:ascii="Calibri" w:eastAsia="MS Mincho" w:hAnsi="Calibri" w:cs="Times New Roman"/>
          <w:snapToGrid w:val="0"/>
          <w:szCs w:val="24"/>
          <w:lang w:val="en-US"/>
        </w:rPr>
        <w:t>report denoting reasons for decisions should be attached to the draft budget for discussion.</w:t>
      </w:r>
    </w:p>
    <w:p w:rsidR="00C43D4F" w:rsidRPr="00C43D4F" w:rsidRDefault="00DC110E" w:rsidP="003F7A6D">
      <w:pPr>
        <w:spacing w:before="60" w:after="120"/>
        <w:rPr>
          <w:rFonts w:ascii="Calibri" w:eastAsia="MS Mincho" w:hAnsi="Calibri" w:cs="Times New Roman"/>
          <w:snapToGrid w:val="0"/>
          <w:szCs w:val="24"/>
          <w:lang w:val="en-US"/>
        </w:rPr>
      </w:pPr>
      <w:r>
        <w:rPr>
          <w:rFonts w:ascii="Calibri" w:eastAsia="MS Mincho" w:hAnsi="Calibri" w:cs="Times New Roman"/>
          <w:snapToGrid w:val="0"/>
          <w:szCs w:val="24"/>
          <w:lang w:val="en-US"/>
        </w:rPr>
        <w:t>The Treasurer</w:t>
      </w:r>
      <w:r w:rsidR="00C43D4F" w:rsidRPr="00C43D4F">
        <w:rPr>
          <w:rFonts w:ascii="Calibri" w:eastAsia="MS Mincho" w:hAnsi="Calibri" w:cs="Times New Roman"/>
          <w:snapToGrid w:val="0"/>
          <w:szCs w:val="24"/>
          <w:lang w:val="en-US"/>
        </w:rPr>
        <w:t xml:space="preserve"> will then revise the draft and present the amended draft budget at the next available </w:t>
      </w:r>
      <w:r w:rsidR="00595C11">
        <w:rPr>
          <w:rFonts w:ascii="Calibri" w:eastAsia="MS Mincho" w:hAnsi="Calibri" w:cs="Times New Roman"/>
          <w:szCs w:val="24"/>
          <w:lang w:val="en-US"/>
        </w:rPr>
        <w:t>Management Committee</w:t>
      </w:r>
      <w:r w:rsidR="00C43D4F" w:rsidRPr="00C43D4F">
        <w:rPr>
          <w:rFonts w:ascii="Calibri" w:eastAsia="MS Mincho" w:hAnsi="Calibri" w:cs="Times New Roman"/>
          <w:snapToGrid w:val="0"/>
          <w:szCs w:val="24"/>
          <w:lang w:val="en-US"/>
        </w:rPr>
        <w:t xml:space="preserve"> meeting, usually in April but no later than end of May. Once adopted by the </w:t>
      </w:r>
      <w:r w:rsidR="00595C11">
        <w:rPr>
          <w:rFonts w:ascii="Calibri" w:eastAsia="MS Mincho" w:hAnsi="Calibri" w:cs="Times New Roman"/>
          <w:szCs w:val="24"/>
          <w:lang w:val="en-US"/>
        </w:rPr>
        <w:t>Management Committee</w:t>
      </w:r>
      <w:r w:rsidR="00C43D4F" w:rsidRPr="00C43D4F">
        <w:rPr>
          <w:rFonts w:ascii="Calibri" w:eastAsia="MS Mincho" w:hAnsi="Calibri" w:cs="Times New Roman"/>
          <w:snapToGrid w:val="0"/>
          <w:szCs w:val="24"/>
          <w:lang w:val="en-US"/>
        </w:rPr>
        <w:t xml:space="preserve">, this becomes the official operating budget for </w:t>
      </w:r>
      <w:r w:rsidR="00EF66F1">
        <w:rPr>
          <w:rFonts w:ascii="Calibri" w:eastAsia="MS Mincho" w:hAnsi="Calibri" w:cs="Times New Roman"/>
          <w:szCs w:val="24"/>
          <w:lang w:val="en-US"/>
        </w:rPr>
        <w:t>Lake Baroon Catchment Care Group</w:t>
      </w:r>
      <w:r w:rsidR="00EF66F1" w:rsidRPr="00587056">
        <w:rPr>
          <w:rFonts w:ascii="Calibri" w:eastAsia="MS Mincho" w:hAnsi="Calibri" w:cs="Times New Roman"/>
          <w:szCs w:val="24"/>
          <w:lang w:val="en-US"/>
        </w:rPr>
        <w:t xml:space="preserve"> </w:t>
      </w:r>
      <w:r w:rsidR="00C43D4F" w:rsidRPr="00C43D4F">
        <w:rPr>
          <w:rFonts w:ascii="Calibri" w:eastAsia="MS Mincho" w:hAnsi="Calibri" w:cs="Times New Roman"/>
          <w:snapToGrid w:val="0"/>
          <w:szCs w:val="24"/>
          <w:lang w:val="en-US"/>
        </w:rPr>
        <w:t xml:space="preserve">for the following financial year, and all </w:t>
      </w:r>
      <w:r w:rsidR="003F7A6D">
        <w:rPr>
          <w:rFonts w:ascii="Calibri" w:eastAsia="MS Mincho" w:hAnsi="Calibri" w:cs="Times New Roman"/>
          <w:szCs w:val="24"/>
          <w:lang w:val="en-US"/>
        </w:rPr>
        <w:t>Management Committee</w:t>
      </w:r>
      <w:r w:rsidR="00C43D4F" w:rsidRPr="00C43D4F">
        <w:rPr>
          <w:rFonts w:ascii="Calibri" w:eastAsia="MS Mincho" w:hAnsi="Calibri" w:cs="Times New Roman"/>
          <w:snapToGrid w:val="0"/>
          <w:szCs w:val="24"/>
          <w:lang w:val="en-US"/>
        </w:rPr>
        <w:t xml:space="preserve"> members and employees must work within the financial limits stated or implied by this document.</w:t>
      </w:r>
    </w:p>
    <w:p w:rsidR="00C43D4F" w:rsidRPr="007F64F7" w:rsidRDefault="00C43D4F" w:rsidP="007F64F7">
      <w:pPr>
        <w:spacing w:after="0"/>
        <w:rPr>
          <w:rFonts w:ascii="Calibri" w:eastAsia="MS Mincho" w:hAnsi="Calibri" w:cs="Times New Roman"/>
          <w:snapToGrid w:val="0"/>
          <w:sz w:val="16"/>
          <w:szCs w:val="16"/>
          <w:lang w:val="en-US"/>
        </w:rPr>
      </w:pPr>
    </w:p>
    <w:p w:rsidR="00C43D4F" w:rsidRPr="00C43D4F" w:rsidRDefault="00C43D4F" w:rsidP="006D4859">
      <w:pPr>
        <w:spacing w:before="60" w:after="120"/>
        <w:ind w:firstLine="720"/>
        <w:rPr>
          <w:rFonts w:ascii="Calibri" w:eastAsia="MS Mincho" w:hAnsi="Calibri" w:cs="Times New Roman"/>
          <w:b/>
          <w:snapToGrid w:val="0"/>
        </w:rPr>
      </w:pPr>
      <w:bookmarkStart w:id="1" w:name="_Toc106806761"/>
      <w:r w:rsidRPr="00C43D4F">
        <w:rPr>
          <w:rFonts w:ascii="Calibri" w:eastAsia="MS Mincho" w:hAnsi="Calibri" w:cs="Times New Roman"/>
          <w:b/>
          <w:snapToGrid w:val="0"/>
        </w:rPr>
        <w:t>Monitoring and Reviewing the Budget</w:t>
      </w:r>
      <w:bookmarkEnd w:id="1"/>
    </w:p>
    <w:p w:rsidR="00C43D4F" w:rsidRPr="00C43D4F" w:rsidRDefault="00DC110E" w:rsidP="003F7A6D">
      <w:pPr>
        <w:spacing w:before="60" w:after="120"/>
        <w:rPr>
          <w:rFonts w:ascii="Calibri" w:eastAsia="MS Mincho" w:hAnsi="Calibri" w:cs="Times New Roman"/>
          <w:snapToGrid w:val="0"/>
          <w:szCs w:val="24"/>
          <w:lang w:val="en-US"/>
        </w:rPr>
      </w:pPr>
      <w:r>
        <w:rPr>
          <w:rFonts w:ascii="Calibri" w:eastAsia="MS Mincho" w:hAnsi="Calibri" w:cs="Times New Roman"/>
          <w:snapToGrid w:val="0"/>
          <w:szCs w:val="24"/>
          <w:lang w:val="en-US"/>
        </w:rPr>
        <w:t xml:space="preserve">The </w:t>
      </w:r>
      <w:r w:rsidR="000C6948">
        <w:rPr>
          <w:rFonts w:ascii="Calibri" w:eastAsia="MS Mincho" w:hAnsi="Calibri" w:cs="Times New Roman"/>
          <w:snapToGrid w:val="0"/>
          <w:szCs w:val="24"/>
          <w:lang w:val="en-US"/>
        </w:rPr>
        <w:t>Treasurer</w:t>
      </w:r>
      <w:r w:rsidR="00C43D4F" w:rsidRPr="00C43D4F">
        <w:rPr>
          <w:rFonts w:ascii="Calibri" w:eastAsia="MS Mincho" w:hAnsi="Calibri" w:cs="Times New Roman"/>
          <w:snapToGrid w:val="0"/>
          <w:szCs w:val="24"/>
          <w:lang w:val="en-US"/>
        </w:rPr>
        <w:t xml:space="preserve"> is responsible for monitoring the organisation’s expenditure, reviewing the actual and budgeted expenditures, and reporting on the progress of such expenditure.</w:t>
      </w:r>
    </w:p>
    <w:p w:rsidR="00C43D4F" w:rsidRPr="00C43D4F" w:rsidRDefault="00C43D4F" w:rsidP="003F7A6D">
      <w:pPr>
        <w:spacing w:before="60" w:after="120"/>
        <w:rPr>
          <w:rFonts w:ascii="Calibri" w:eastAsia="MS Mincho" w:hAnsi="Calibri" w:cs="Times New Roman"/>
          <w:snapToGrid w:val="0"/>
          <w:szCs w:val="24"/>
          <w:lang w:val="en-US"/>
        </w:rPr>
      </w:pPr>
      <w:r w:rsidRPr="00C43D4F">
        <w:rPr>
          <w:rFonts w:ascii="Calibri" w:eastAsia="MS Mincho" w:hAnsi="Calibri" w:cs="Times New Roman"/>
          <w:snapToGrid w:val="0"/>
          <w:szCs w:val="24"/>
          <w:lang w:val="en-US"/>
        </w:rPr>
        <w:t xml:space="preserve">Financial reports will be prepared each month showing the year-to-date expenditure and its variation from the budget estimates, and indicating any increases or decreases in funding. A detailed commentary should be attached to </w:t>
      </w:r>
      <w:r w:rsidR="00595C11">
        <w:rPr>
          <w:rFonts w:ascii="Calibri" w:eastAsia="MS Mincho" w:hAnsi="Calibri" w:cs="Times New Roman"/>
          <w:szCs w:val="24"/>
          <w:lang w:val="en-US"/>
        </w:rPr>
        <w:t>Management Committee</w:t>
      </w:r>
      <w:r w:rsidRPr="00C43D4F">
        <w:rPr>
          <w:rFonts w:ascii="Calibri" w:eastAsia="MS Mincho" w:hAnsi="Calibri" w:cs="Times New Roman"/>
          <w:snapToGrid w:val="0"/>
          <w:szCs w:val="24"/>
          <w:lang w:val="en-US"/>
        </w:rPr>
        <w:t xml:space="preserve"> reports detailing reasons for variations and recommendations for </w:t>
      </w:r>
      <w:r w:rsidR="00695C6E">
        <w:rPr>
          <w:rFonts w:ascii="Calibri" w:eastAsia="MS Mincho" w:hAnsi="Calibri" w:cs="Times New Roman"/>
          <w:snapToGrid w:val="0"/>
          <w:szCs w:val="24"/>
          <w:lang w:val="en-US"/>
        </w:rPr>
        <w:t>corrective action if</w:t>
      </w:r>
      <w:r w:rsidRPr="00C43D4F">
        <w:rPr>
          <w:rFonts w:ascii="Calibri" w:eastAsia="MS Mincho" w:hAnsi="Calibri" w:cs="Times New Roman"/>
          <w:snapToGrid w:val="0"/>
          <w:szCs w:val="24"/>
          <w:lang w:val="en-US"/>
        </w:rPr>
        <w:t xml:space="preserve"> required. </w:t>
      </w:r>
    </w:p>
    <w:p w:rsidR="00C43D4F" w:rsidRPr="00C43D4F" w:rsidRDefault="000C6948" w:rsidP="003F7A6D">
      <w:pPr>
        <w:spacing w:before="60" w:after="120"/>
        <w:rPr>
          <w:rFonts w:ascii="Calibri" w:eastAsia="MS Mincho" w:hAnsi="Calibri" w:cs="Times New Roman"/>
          <w:snapToGrid w:val="0"/>
          <w:szCs w:val="24"/>
          <w:lang w:val="en-US"/>
        </w:rPr>
      </w:pPr>
      <w:r>
        <w:rPr>
          <w:rFonts w:ascii="Calibri" w:eastAsia="MS Mincho" w:hAnsi="Calibri" w:cs="Times New Roman"/>
          <w:snapToGrid w:val="0"/>
          <w:szCs w:val="24"/>
          <w:lang w:val="en-US"/>
        </w:rPr>
        <w:t>The Treasurer</w:t>
      </w:r>
      <w:r w:rsidR="00C43D4F" w:rsidRPr="00C43D4F">
        <w:rPr>
          <w:rFonts w:ascii="Calibri" w:eastAsia="MS Mincho" w:hAnsi="Calibri" w:cs="Times New Roman"/>
          <w:snapToGrid w:val="0"/>
          <w:szCs w:val="24"/>
          <w:lang w:val="en-US"/>
        </w:rPr>
        <w:t xml:space="preserve"> will indicate what effect any variations will have on the budget projections and provide this information to the </w:t>
      </w:r>
      <w:r w:rsidR="00695C6E">
        <w:rPr>
          <w:rFonts w:ascii="Calibri" w:eastAsia="MS Mincho" w:hAnsi="Calibri" w:cs="Times New Roman"/>
          <w:snapToGrid w:val="0"/>
          <w:szCs w:val="24"/>
          <w:lang w:val="en-US"/>
        </w:rPr>
        <w:t>Manager</w:t>
      </w:r>
      <w:r w:rsidR="00C43D4F" w:rsidRPr="00C43D4F">
        <w:rPr>
          <w:rFonts w:ascii="Calibri" w:eastAsia="MS Mincho" w:hAnsi="Calibri" w:cs="Times New Roman"/>
          <w:snapToGrid w:val="0"/>
          <w:szCs w:val="24"/>
          <w:lang w:val="en-US"/>
        </w:rPr>
        <w:t xml:space="preserve"> and the </w:t>
      </w:r>
      <w:r w:rsidR="00595C11">
        <w:rPr>
          <w:rFonts w:ascii="Calibri" w:eastAsia="MS Mincho" w:hAnsi="Calibri" w:cs="Times New Roman"/>
          <w:szCs w:val="24"/>
          <w:lang w:val="en-US"/>
        </w:rPr>
        <w:t>Management Committee</w:t>
      </w:r>
      <w:r>
        <w:rPr>
          <w:rFonts w:ascii="Calibri" w:eastAsia="MS Mincho" w:hAnsi="Calibri" w:cs="Times New Roman"/>
          <w:snapToGrid w:val="0"/>
          <w:szCs w:val="24"/>
          <w:lang w:val="en-US"/>
        </w:rPr>
        <w:t>. The Treasurer</w:t>
      </w:r>
      <w:r w:rsidR="00C43D4F" w:rsidRPr="00C43D4F">
        <w:rPr>
          <w:rFonts w:ascii="Calibri" w:eastAsia="MS Mincho" w:hAnsi="Calibri" w:cs="Times New Roman"/>
          <w:snapToGrid w:val="0"/>
          <w:szCs w:val="24"/>
          <w:lang w:val="en-US"/>
        </w:rPr>
        <w:t xml:space="preserve"> will also report on any other financial matters that may be related to the Business Plan. </w:t>
      </w:r>
    </w:p>
    <w:p w:rsidR="00C43D4F" w:rsidRDefault="00C43D4F" w:rsidP="007F64F7">
      <w:pPr>
        <w:spacing w:before="60" w:after="120"/>
        <w:rPr>
          <w:rFonts w:ascii="Calibri" w:eastAsia="MS Mincho" w:hAnsi="Calibri" w:cs="Times New Roman"/>
          <w:snapToGrid w:val="0"/>
          <w:szCs w:val="24"/>
          <w:lang w:val="en-US"/>
        </w:rPr>
      </w:pPr>
      <w:r w:rsidRPr="00C43D4F">
        <w:rPr>
          <w:rFonts w:ascii="Calibri" w:eastAsia="MS Mincho" w:hAnsi="Calibri" w:cs="Times New Roman"/>
          <w:snapToGrid w:val="0"/>
          <w:szCs w:val="24"/>
          <w:lang w:val="en-US"/>
        </w:rPr>
        <w:t xml:space="preserve">Once adopted by the </w:t>
      </w:r>
      <w:r w:rsidR="00595C11">
        <w:rPr>
          <w:rFonts w:ascii="Calibri" w:eastAsia="MS Mincho" w:hAnsi="Calibri" w:cs="Times New Roman"/>
          <w:szCs w:val="24"/>
          <w:lang w:val="en-US"/>
        </w:rPr>
        <w:t>Management Committee</w:t>
      </w:r>
      <w:r w:rsidRPr="00C43D4F">
        <w:rPr>
          <w:rFonts w:ascii="Calibri" w:eastAsia="MS Mincho" w:hAnsi="Calibri" w:cs="Times New Roman"/>
          <w:snapToGrid w:val="0"/>
          <w:szCs w:val="24"/>
          <w:lang w:val="en-US"/>
        </w:rPr>
        <w:t xml:space="preserve">, the Amended Budget will become the new operating budget for the remainder of that financial year. </w:t>
      </w:r>
    </w:p>
    <w:p w:rsidR="007F64F7" w:rsidRPr="007F64F7" w:rsidRDefault="007F64F7" w:rsidP="007F64F7">
      <w:pPr>
        <w:spacing w:after="0"/>
        <w:rPr>
          <w:rFonts w:ascii="Calibri" w:eastAsia="MS Mincho" w:hAnsi="Calibri" w:cs="Times New Roman"/>
          <w:snapToGrid w:val="0"/>
          <w:sz w:val="16"/>
          <w:szCs w:val="16"/>
          <w:lang w:val="en-US"/>
        </w:rPr>
      </w:pPr>
    </w:p>
    <w:p w:rsidR="00E14458" w:rsidRPr="00E14458" w:rsidRDefault="00E14458" w:rsidP="003F7A6D">
      <w:pPr>
        <w:rPr>
          <w:b/>
        </w:rPr>
      </w:pPr>
      <w:r w:rsidRPr="00E14458">
        <w:rPr>
          <w:b/>
        </w:rPr>
        <w:t>Related Documents</w:t>
      </w:r>
    </w:p>
    <w:p w:rsidR="000C1C4F" w:rsidRPr="00471481" w:rsidRDefault="00C43D4F" w:rsidP="00471481">
      <w:pPr>
        <w:spacing w:before="60" w:after="120"/>
        <w:ind w:left="720" w:firstLine="720"/>
        <w:contextualSpacing/>
        <w:rPr>
          <w:rFonts w:ascii="Calibri" w:eastAsia="MS Mincho" w:hAnsi="Calibri" w:cs="Times New Roman"/>
          <w:snapToGrid w:val="0"/>
          <w:szCs w:val="24"/>
          <w:lang w:val="en-US"/>
        </w:rPr>
      </w:pPr>
      <w:r w:rsidRPr="007F64F7">
        <w:rPr>
          <w:rFonts w:ascii="Calibri" w:eastAsia="MS Mincho" w:hAnsi="Calibri" w:cs="Times New Roman"/>
          <w:snapToGrid w:val="0"/>
          <w:szCs w:val="24"/>
          <w:lang w:val="en-US"/>
        </w:rPr>
        <w:t>Business Plan</w:t>
      </w:r>
      <w:bookmarkStart w:id="2" w:name="_GoBack"/>
      <w:bookmarkEnd w:id="2"/>
    </w:p>
    <w:sectPr w:rsidR="000C1C4F" w:rsidRPr="00471481" w:rsidSect="00E956D1">
      <w:headerReference w:type="default" r:id="rId9"/>
      <w:footerReference w:type="default" r:id="rId10"/>
      <w:pgSz w:w="11906" w:h="16838"/>
      <w:pgMar w:top="1021" w:right="1077" w:bottom="1021" w:left="107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E5A" w:rsidRDefault="002F2E5A" w:rsidP="00887DD4">
      <w:pPr>
        <w:spacing w:after="0" w:line="240" w:lineRule="auto"/>
      </w:pPr>
      <w:r>
        <w:separator/>
      </w:r>
    </w:p>
  </w:endnote>
  <w:endnote w:type="continuationSeparator" w:id="0">
    <w:p w:rsidR="002F2E5A" w:rsidRDefault="002F2E5A" w:rsidP="0088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D1" w:rsidRDefault="00E14458">
    <w:pPr>
      <w:pStyle w:val="Footer"/>
    </w:pPr>
    <w:r>
      <w:t>Management Committee Recruitment Policy</w:t>
    </w:r>
    <w:r>
      <w:tab/>
    </w:r>
    <w:r>
      <w:tab/>
      <w:t>Form No. P&amp;P-01</w:t>
    </w:r>
    <w:r w:rsidR="00456093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E5A" w:rsidRDefault="002F2E5A" w:rsidP="00887DD4">
      <w:pPr>
        <w:spacing w:after="0" w:line="240" w:lineRule="auto"/>
      </w:pPr>
      <w:r>
        <w:separator/>
      </w:r>
    </w:p>
  </w:footnote>
  <w:footnote w:type="continuationSeparator" w:id="0">
    <w:p w:rsidR="002F2E5A" w:rsidRDefault="002F2E5A" w:rsidP="0088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D4" w:rsidRDefault="00E956D1">
    <w:pPr>
      <w:pStyle w:val="Header"/>
    </w:pPr>
    <w:r>
      <w:t>Lake Baroon Catchment Care Group</w:t>
    </w:r>
    <w:r>
      <w:tab/>
    </w:r>
    <w:r>
      <w:tab/>
      <w:t>Policy &amp;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0E16"/>
    <w:multiLevelType w:val="hybridMultilevel"/>
    <w:tmpl w:val="42D43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3910"/>
    <w:multiLevelType w:val="hybridMultilevel"/>
    <w:tmpl w:val="C6A2B5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52D"/>
    <w:multiLevelType w:val="hybridMultilevel"/>
    <w:tmpl w:val="F612AEF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1041540"/>
    <w:multiLevelType w:val="hybridMultilevel"/>
    <w:tmpl w:val="FF50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51C96"/>
    <w:multiLevelType w:val="hybridMultilevel"/>
    <w:tmpl w:val="22C40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03079"/>
    <w:multiLevelType w:val="hybridMultilevel"/>
    <w:tmpl w:val="A8CC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E5948"/>
    <w:multiLevelType w:val="hybridMultilevel"/>
    <w:tmpl w:val="E836E42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35297D"/>
    <w:multiLevelType w:val="hybridMultilevel"/>
    <w:tmpl w:val="A8F2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8632B"/>
    <w:multiLevelType w:val="hybridMultilevel"/>
    <w:tmpl w:val="5D249F84"/>
    <w:lvl w:ilvl="0" w:tplc="354617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05A5F"/>
    <w:multiLevelType w:val="hybridMultilevel"/>
    <w:tmpl w:val="69BE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55DEC"/>
    <w:multiLevelType w:val="hybridMultilevel"/>
    <w:tmpl w:val="3C6AFBF6"/>
    <w:lvl w:ilvl="0" w:tplc="354617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7097C"/>
    <w:multiLevelType w:val="hybridMultilevel"/>
    <w:tmpl w:val="2AF2DFC8"/>
    <w:lvl w:ilvl="0" w:tplc="354617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F3FA9"/>
    <w:multiLevelType w:val="hybridMultilevel"/>
    <w:tmpl w:val="FC5AB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F19F6"/>
    <w:multiLevelType w:val="hybridMultilevel"/>
    <w:tmpl w:val="3BB6267C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C127F30"/>
    <w:multiLevelType w:val="hybridMultilevel"/>
    <w:tmpl w:val="428E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22CF4"/>
    <w:multiLevelType w:val="hybridMultilevel"/>
    <w:tmpl w:val="8F982BAA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13"/>
  </w:num>
  <w:num w:numId="10">
    <w:abstractNumId w:val="15"/>
  </w:num>
  <w:num w:numId="11">
    <w:abstractNumId w:val="16"/>
  </w:num>
  <w:num w:numId="12">
    <w:abstractNumId w:val="6"/>
  </w:num>
  <w:num w:numId="13">
    <w:abstractNumId w:val="3"/>
  </w:num>
  <w:num w:numId="14">
    <w:abstractNumId w:val="1"/>
  </w:num>
  <w:num w:numId="15">
    <w:abstractNumId w:val="7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C4F"/>
    <w:rsid w:val="000C1C4F"/>
    <w:rsid w:val="000C6948"/>
    <w:rsid w:val="001E332F"/>
    <w:rsid w:val="001E3AF2"/>
    <w:rsid w:val="0024299B"/>
    <w:rsid w:val="002C3996"/>
    <w:rsid w:val="002E56A1"/>
    <w:rsid w:val="002F2E5A"/>
    <w:rsid w:val="00326C81"/>
    <w:rsid w:val="003B3416"/>
    <w:rsid w:val="003E0957"/>
    <w:rsid w:val="003F7A6D"/>
    <w:rsid w:val="00407671"/>
    <w:rsid w:val="00456093"/>
    <w:rsid w:val="00471481"/>
    <w:rsid w:val="004A1014"/>
    <w:rsid w:val="004E7CCA"/>
    <w:rsid w:val="00587056"/>
    <w:rsid w:val="00595C11"/>
    <w:rsid w:val="00636F06"/>
    <w:rsid w:val="00695C6E"/>
    <w:rsid w:val="006A3024"/>
    <w:rsid w:val="006C6361"/>
    <w:rsid w:val="006D4859"/>
    <w:rsid w:val="006E1AC3"/>
    <w:rsid w:val="007332D0"/>
    <w:rsid w:val="0079510A"/>
    <w:rsid w:val="007E0435"/>
    <w:rsid w:val="007F64F7"/>
    <w:rsid w:val="00887DD4"/>
    <w:rsid w:val="00916999"/>
    <w:rsid w:val="009A02F3"/>
    <w:rsid w:val="009F70F1"/>
    <w:rsid w:val="00A2278A"/>
    <w:rsid w:val="00A26754"/>
    <w:rsid w:val="00A339D3"/>
    <w:rsid w:val="00B635EB"/>
    <w:rsid w:val="00BB7354"/>
    <w:rsid w:val="00BF2507"/>
    <w:rsid w:val="00BF2B51"/>
    <w:rsid w:val="00C23BF5"/>
    <w:rsid w:val="00C43D4F"/>
    <w:rsid w:val="00C460A2"/>
    <w:rsid w:val="00CA47D4"/>
    <w:rsid w:val="00D4594E"/>
    <w:rsid w:val="00DA0C7C"/>
    <w:rsid w:val="00DC110E"/>
    <w:rsid w:val="00E14458"/>
    <w:rsid w:val="00E14986"/>
    <w:rsid w:val="00E203D8"/>
    <w:rsid w:val="00E76622"/>
    <w:rsid w:val="00E956D1"/>
    <w:rsid w:val="00EB75A3"/>
    <w:rsid w:val="00E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1D3508"/>
  <w15:docId w15:val="{AEF5762A-3F28-4F6C-9A41-FF38A7BC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2D0"/>
    <w:pPr>
      <w:ind w:left="720"/>
      <w:contextualSpacing/>
    </w:pPr>
  </w:style>
  <w:style w:type="table" w:styleId="TableGrid">
    <w:name w:val="Table Grid"/>
    <w:basedOn w:val="TableNormal"/>
    <w:rsid w:val="001E3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87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D4"/>
  </w:style>
  <w:style w:type="paragraph" w:styleId="Footer">
    <w:name w:val="footer"/>
    <w:basedOn w:val="Normal"/>
    <w:link w:val="FooterChar"/>
    <w:uiPriority w:val="99"/>
    <w:unhideWhenUsed/>
    <w:rsid w:val="00887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D4"/>
  </w:style>
  <w:style w:type="character" w:customStyle="1" w:styleId="Heading1Char">
    <w:name w:val="Heading 1 Char"/>
    <w:basedOn w:val="DefaultParagraphFont"/>
    <w:link w:val="Heading1"/>
    <w:uiPriority w:val="9"/>
    <w:rsid w:val="00E14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D48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8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directors.com.au/icda/policyban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LBCCG</dc:creator>
  <cp:lastModifiedBy>USER</cp:lastModifiedBy>
  <cp:revision>14</cp:revision>
  <cp:lastPrinted>2020-03-04T04:02:00Z</cp:lastPrinted>
  <dcterms:created xsi:type="dcterms:W3CDTF">2019-01-21T00:29:00Z</dcterms:created>
  <dcterms:modified xsi:type="dcterms:W3CDTF">2020-03-04T04:08:00Z</dcterms:modified>
</cp:coreProperties>
</file>